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CC806" w14:textId="77777777" w:rsidR="00D32704" w:rsidRPr="00396D4C" w:rsidRDefault="00DF63D6" w:rsidP="00D32704">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32"/>
          <w:szCs w:val="20"/>
          <w:lang w:eastAsia="ru-RU"/>
        </w:rPr>
      </w:pPr>
      <w:bookmarkStart w:id="0" w:name="P45"/>
      <w:bookmarkEnd w:id="0"/>
      <w:r>
        <w:rPr>
          <w:rFonts w:ascii="Times New Roman" w:eastAsia="Times New Roman" w:hAnsi="Times New Roman" w:cs="Times New Roman"/>
          <w:color w:val="000000" w:themeColor="text1"/>
          <w:sz w:val="24"/>
          <w:szCs w:val="20"/>
          <w:lang w:eastAsia="ru-RU"/>
        </w:rPr>
        <w:object w:dxaOrig="1440" w:dyaOrig="1440" w14:anchorId="75C65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4" o:title=""/>
            <w10:wrap type="topAndBottom"/>
          </v:shape>
          <o:OLEObject Type="Embed" ProgID="MSPhotoEd.3" ShapeID="_x0000_s1026" DrawAspect="Content" ObjectID="_1796453948" r:id="rId5"/>
        </w:object>
      </w:r>
      <w:r w:rsidR="00D32704" w:rsidRPr="00396D4C">
        <w:rPr>
          <w:rFonts w:ascii="Times New Roman" w:eastAsia="Times New Roman" w:hAnsi="Times New Roman" w:cs="Times New Roman"/>
          <w:b/>
          <w:color w:val="000000" w:themeColor="text1"/>
          <w:sz w:val="32"/>
          <w:szCs w:val="20"/>
          <w:lang w:eastAsia="ru-RU"/>
        </w:rPr>
        <w:t>Администрация Дзержинского района</w:t>
      </w:r>
    </w:p>
    <w:p w14:paraId="2F02882A" w14:textId="77777777" w:rsidR="00D32704" w:rsidRPr="00396D4C" w:rsidRDefault="00D32704" w:rsidP="00D32704">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32"/>
          <w:szCs w:val="20"/>
          <w:lang w:eastAsia="ru-RU"/>
        </w:rPr>
      </w:pPr>
      <w:r w:rsidRPr="00396D4C">
        <w:rPr>
          <w:rFonts w:ascii="Times New Roman" w:eastAsia="Times New Roman" w:hAnsi="Times New Roman" w:cs="Times New Roman"/>
          <w:b/>
          <w:color w:val="000000" w:themeColor="text1"/>
          <w:sz w:val="32"/>
          <w:szCs w:val="20"/>
          <w:lang w:eastAsia="ru-RU"/>
        </w:rPr>
        <w:t>Красноярского края</w:t>
      </w:r>
    </w:p>
    <w:p w14:paraId="0F2E8203" w14:textId="77777777" w:rsidR="00D32704" w:rsidRPr="00396D4C" w:rsidRDefault="00D32704" w:rsidP="00D32704">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48"/>
          <w:szCs w:val="20"/>
          <w:lang w:eastAsia="ru-RU"/>
        </w:rPr>
      </w:pPr>
      <w:r w:rsidRPr="00396D4C">
        <w:rPr>
          <w:rFonts w:ascii="Times New Roman" w:eastAsia="Times New Roman" w:hAnsi="Times New Roman" w:cs="Times New Roman"/>
          <w:b/>
          <w:color w:val="000000" w:themeColor="text1"/>
          <w:sz w:val="48"/>
          <w:szCs w:val="20"/>
          <w:lang w:eastAsia="ru-RU"/>
        </w:rPr>
        <w:t>ПОСТАНОВЛЕНИЕ</w:t>
      </w:r>
    </w:p>
    <w:p w14:paraId="063E5CE6" w14:textId="77777777" w:rsidR="00D32704" w:rsidRPr="00396D4C" w:rsidRDefault="00D32704" w:rsidP="00D32704">
      <w:pPr>
        <w:overflowPunct w:val="0"/>
        <w:autoSpaceDE w:val="0"/>
        <w:autoSpaceDN w:val="0"/>
        <w:adjustRightInd w:val="0"/>
        <w:spacing w:after="0" w:line="240" w:lineRule="auto"/>
        <w:jc w:val="center"/>
        <w:rPr>
          <w:rFonts w:ascii="Times New Roman Cyr Bold" w:eastAsia="Times New Roman" w:hAnsi="Times New Roman Cyr Bold" w:cs="Times New Roman"/>
          <w:b/>
          <w:color w:val="000000" w:themeColor="text1"/>
          <w:sz w:val="24"/>
          <w:szCs w:val="24"/>
          <w:lang w:eastAsia="ru-RU"/>
        </w:rPr>
      </w:pPr>
      <w:r w:rsidRPr="00396D4C">
        <w:rPr>
          <w:rFonts w:ascii="Times New Roman Cyr Bold" w:eastAsia="Times New Roman" w:hAnsi="Times New Roman Cyr Bold" w:cs="Times New Roman"/>
          <w:b/>
          <w:color w:val="000000" w:themeColor="text1"/>
          <w:sz w:val="24"/>
          <w:szCs w:val="24"/>
          <w:lang w:eastAsia="ru-RU"/>
        </w:rPr>
        <w:t>с. Дзержинское</w:t>
      </w:r>
    </w:p>
    <w:p w14:paraId="217E92B0" w14:textId="77777777" w:rsidR="00D32704" w:rsidRPr="00396D4C" w:rsidRDefault="00D32704" w:rsidP="00D32704">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0FCE2715" w14:textId="77777777" w:rsidR="00D32704" w:rsidRPr="00396D4C" w:rsidRDefault="00D32704" w:rsidP="00D32704">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72BE0C7E" w14:textId="4FBE1242" w:rsidR="00D32704" w:rsidRPr="00396D4C" w:rsidRDefault="003140A0" w:rsidP="00D32704">
      <w:pPr>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D32704" w:rsidRPr="00396D4C">
        <w:rPr>
          <w:rFonts w:ascii="Times New Roman" w:eastAsia="Times New Roman" w:hAnsi="Times New Roman" w:cs="Times New Roman"/>
          <w:color w:val="000000" w:themeColor="text1"/>
          <w:sz w:val="28"/>
          <w:szCs w:val="28"/>
          <w:lang w:eastAsia="ru-RU"/>
        </w:rPr>
        <w:t>.12.2024</w:t>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r>
      <w:r w:rsidR="00D32704" w:rsidRPr="00396D4C">
        <w:rPr>
          <w:rFonts w:ascii="Times New Roman" w:eastAsia="Times New Roman" w:hAnsi="Times New Roman" w:cs="Times New Roman"/>
          <w:color w:val="000000" w:themeColor="text1"/>
          <w:sz w:val="28"/>
          <w:szCs w:val="28"/>
          <w:lang w:eastAsia="ru-RU"/>
        </w:rPr>
        <w:tab/>
        <w:t>№ 6</w:t>
      </w:r>
      <w:r>
        <w:rPr>
          <w:rFonts w:ascii="Times New Roman" w:eastAsia="Times New Roman" w:hAnsi="Times New Roman" w:cs="Times New Roman"/>
          <w:color w:val="000000" w:themeColor="text1"/>
          <w:sz w:val="28"/>
          <w:szCs w:val="28"/>
          <w:lang w:eastAsia="ru-RU"/>
        </w:rPr>
        <w:t>94</w:t>
      </w:r>
      <w:r w:rsidR="00D32704" w:rsidRPr="00396D4C">
        <w:rPr>
          <w:rFonts w:ascii="Times New Roman" w:eastAsia="Times New Roman" w:hAnsi="Times New Roman" w:cs="Times New Roman"/>
          <w:color w:val="000000" w:themeColor="text1"/>
          <w:sz w:val="28"/>
          <w:szCs w:val="28"/>
          <w:lang w:eastAsia="ru-RU"/>
        </w:rPr>
        <w:t>-п</w:t>
      </w:r>
    </w:p>
    <w:p w14:paraId="7FF242FE" w14:textId="77777777" w:rsidR="00D32704" w:rsidRPr="00396D4C" w:rsidRDefault="00D32704" w:rsidP="00D32704">
      <w:p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14:paraId="0C0108FB" w14:textId="77777777" w:rsidR="00D32704" w:rsidRPr="00396D4C" w:rsidRDefault="00D32704" w:rsidP="00D32704">
      <w:pPr>
        <w:overflowPunct w:val="0"/>
        <w:autoSpaceDE w:val="0"/>
        <w:autoSpaceDN w:val="0"/>
        <w:adjustRightInd w:val="0"/>
        <w:spacing w:after="0" w:line="240" w:lineRule="auto"/>
        <w:ind w:right="4820"/>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 xml:space="preserve">Об утверждении административного регламента предоставления муниципальной услуги </w:t>
      </w:r>
      <w:r w:rsidRPr="00396D4C">
        <w:rPr>
          <w:rFonts w:ascii="Times New Roman" w:hAnsi="Times New Roman" w:cs="Times New Roman"/>
          <w:color w:val="000000" w:themeColor="text1"/>
          <w:sz w:val="28"/>
          <w:szCs w:val="28"/>
        </w:rPr>
        <w:t xml:space="preserve">"Выдача разрешения на установку и эксплуатацию рекламных конструкций на территории </w:t>
      </w:r>
      <w:r w:rsidR="00BD13A1" w:rsidRPr="00396D4C">
        <w:rPr>
          <w:rFonts w:ascii="Times New Roman" w:hAnsi="Times New Roman" w:cs="Times New Roman"/>
          <w:color w:val="000000" w:themeColor="text1"/>
          <w:sz w:val="28"/>
          <w:szCs w:val="28"/>
        </w:rPr>
        <w:t>Дзержинского района</w:t>
      </w:r>
      <w:r w:rsidRPr="00396D4C">
        <w:rPr>
          <w:rFonts w:ascii="Times New Roman" w:hAnsi="Times New Roman" w:cs="Times New Roman"/>
          <w:color w:val="000000" w:themeColor="text1"/>
          <w:sz w:val="28"/>
          <w:szCs w:val="28"/>
        </w:rPr>
        <w:t>, аннулирование таких разрешений"</w:t>
      </w:r>
    </w:p>
    <w:p w14:paraId="1EC23EA8" w14:textId="77777777" w:rsidR="00D32704" w:rsidRPr="00396D4C" w:rsidRDefault="00D32704" w:rsidP="00D32704">
      <w:p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14:paraId="1CEA72B9"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постановления Правительства Российской Федерации от 13.03.2020 N 279 "Об информационном обеспечении градостроительной деятельности", в целях обеспечения доступа граждан и юридических лиц к достоверной информации о муниципальных услугах, руководствуясь статьей 19 Устава района, ПОСТАНОВЛЯЮ:</w:t>
      </w:r>
    </w:p>
    <w:p w14:paraId="693FE5D1"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 xml:space="preserve">1. Утвердить Административный регламент предоставления муниципальной услуги </w:t>
      </w:r>
      <w:r w:rsidRPr="00396D4C">
        <w:rPr>
          <w:rFonts w:ascii="Times New Roman" w:hAnsi="Times New Roman" w:cs="Times New Roman"/>
          <w:color w:val="000000" w:themeColor="text1"/>
          <w:sz w:val="28"/>
          <w:szCs w:val="28"/>
        </w:rPr>
        <w:t>"Выдача разрешения на установку и эксплуатацию рекламных кон</w:t>
      </w:r>
      <w:r w:rsidR="00BD13A1" w:rsidRPr="00396D4C">
        <w:rPr>
          <w:rFonts w:ascii="Times New Roman" w:hAnsi="Times New Roman" w:cs="Times New Roman"/>
          <w:color w:val="000000" w:themeColor="text1"/>
          <w:sz w:val="28"/>
          <w:szCs w:val="28"/>
        </w:rPr>
        <w:t>струкций на территории Дзержинского района</w:t>
      </w:r>
      <w:r w:rsidRPr="00396D4C">
        <w:rPr>
          <w:rFonts w:ascii="Times New Roman" w:hAnsi="Times New Roman" w:cs="Times New Roman"/>
          <w:color w:val="000000" w:themeColor="text1"/>
          <w:sz w:val="28"/>
          <w:szCs w:val="28"/>
        </w:rPr>
        <w:t>, аннулирование таких разрешений".</w:t>
      </w:r>
    </w:p>
    <w:p w14:paraId="53606F1F"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 xml:space="preserve">2. Признать утратившим силу постановление администрации Дзержинского района от 24.12.2014 № 1087-п «Об утверждении административного </w:t>
      </w:r>
      <w:r w:rsidR="00396D4C" w:rsidRPr="00396D4C">
        <w:rPr>
          <w:rFonts w:ascii="Times New Roman" w:eastAsia="Times New Roman" w:hAnsi="Times New Roman" w:cs="Times New Roman"/>
          <w:color w:val="000000" w:themeColor="text1"/>
          <w:sz w:val="28"/>
          <w:szCs w:val="28"/>
          <w:lang w:eastAsia="ru-RU"/>
        </w:rPr>
        <w:t>регламента отдела</w:t>
      </w:r>
      <w:r w:rsidRPr="00396D4C">
        <w:rPr>
          <w:rFonts w:ascii="Times New Roman" w:eastAsia="Times New Roman" w:hAnsi="Times New Roman" w:cs="Times New Roman"/>
          <w:color w:val="000000" w:themeColor="text1"/>
          <w:sz w:val="28"/>
          <w:szCs w:val="28"/>
          <w:lang w:eastAsia="ru-RU"/>
        </w:rPr>
        <w:t xml:space="preserve"> муниципального имущества и земельных отношений администрации Дзержинского района по исполнению муниципальной услуги «</w:t>
      </w:r>
      <w:r w:rsidR="00396D4C" w:rsidRPr="00396D4C">
        <w:rPr>
          <w:rFonts w:ascii="Times New Roman" w:eastAsia="Times New Roman" w:hAnsi="Times New Roman" w:cs="Times New Roman"/>
          <w:color w:val="000000" w:themeColor="text1"/>
          <w:sz w:val="28"/>
          <w:szCs w:val="28"/>
          <w:lang w:eastAsia="ru-RU"/>
        </w:rPr>
        <w:t>Выдача разрешения</w:t>
      </w:r>
      <w:r w:rsidRPr="00396D4C">
        <w:rPr>
          <w:rFonts w:ascii="Times New Roman" w:eastAsia="Times New Roman" w:hAnsi="Times New Roman" w:cs="Times New Roman"/>
          <w:color w:val="000000" w:themeColor="text1"/>
          <w:sz w:val="28"/>
          <w:szCs w:val="28"/>
          <w:lang w:eastAsia="ru-RU"/>
        </w:rPr>
        <w:t xml:space="preserve"> на установку рекламных </w:t>
      </w:r>
      <w:r w:rsidR="00396D4C" w:rsidRPr="00396D4C">
        <w:rPr>
          <w:rFonts w:ascii="Times New Roman" w:eastAsia="Times New Roman" w:hAnsi="Times New Roman" w:cs="Times New Roman"/>
          <w:color w:val="000000" w:themeColor="text1"/>
          <w:sz w:val="28"/>
          <w:szCs w:val="28"/>
          <w:lang w:eastAsia="ru-RU"/>
        </w:rPr>
        <w:t>конструкций территории</w:t>
      </w:r>
      <w:r w:rsidRPr="00396D4C">
        <w:rPr>
          <w:rFonts w:ascii="Times New Roman" w:eastAsia="Times New Roman" w:hAnsi="Times New Roman" w:cs="Times New Roman"/>
          <w:color w:val="000000" w:themeColor="text1"/>
          <w:sz w:val="28"/>
          <w:szCs w:val="28"/>
          <w:lang w:eastAsia="ru-RU"/>
        </w:rPr>
        <w:t xml:space="preserve"> Дзержинского района».</w:t>
      </w:r>
    </w:p>
    <w:p w14:paraId="3593DD31"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3. Постановление вступает в силу в день, следующий за днем его официального опубликования.</w:t>
      </w:r>
    </w:p>
    <w:p w14:paraId="04996DFB"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4. Разместить настоящее постановление на официальном сайте администрации Дзержинского района в сети Интернет.</w:t>
      </w:r>
    </w:p>
    <w:p w14:paraId="0D1CED1C"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5. Контроль за исполнением настоящего постановления оставляю за собой.</w:t>
      </w:r>
    </w:p>
    <w:p w14:paraId="29C1041E"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14:paraId="6CC7CE89"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14:paraId="484B3D3A" w14:textId="77777777" w:rsidR="00D32704" w:rsidRPr="00396D4C" w:rsidRDefault="00D32704" w:rsidP="00D32704">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14:paraId="0978C3CC" w14:textId="77777777" w:rsidR="00D32704" w:rsidRPr="00396D4C" w:rsidRDefault="00D32704" w:rsidP="00D32704">
      <w:p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396D4C">
        <w:rPr>
          <w:rFonts w:ascii="Times New Roman" w:eastAsia="Times New Roman" w:hAnsi="Times New Roman" w:cs="Times New Roman"/>
          <w:color w:val="000000" w:themeColor="text1"/>
          <w:sz w:val="28"/>
          <w:szCs w:val="28"/>
          <w:lang w:eastAsia="ru-RU"/>
        </w:rPr>
        <w:t>Глава Дзержинского района</w:t>
      </w:r>
      <w:r w:rsidRPr="00396D4C">
        <w:rPr>
          <w:rFonts w:ascii="Times New Roman" w:eastAsia="Times New Roman" w:hAnsi="Times New Roman" w:cs="Times New Roman"/>
          <w:color w:val="000000" w:themeColor="text1"/>
          <w:sz w:val="28"/>
          <w:szCs w:val="28"/>
          <w:lang w:eastAsia="ru-RU"/>
        </w:rPr>
        <w:tab/>
      </w:r>
      <w:r w:rsidRPr="00396D4C">
        <w:rPr>
          <w:rFonts w:ascii="Times New Roman" w:eastAsia="Times New Roman" w:hAnsi="Times New Roman" w:cs="Times New Roman"/>
          <w:color w:val="000000" w:themeColor="text1"/>
          <w:sz w:val="28"/>
          <w:szCs w:val="28"/>
          <w:lang w:eastAsia="ru-RU"/>
        </w:rPr>
        <w:tab/>
      </w:r>
      <w:r w:rsidRPr="00396D4C">
        <w:rPr>
          <w:rFonts w:ascii="Times New Roman" w:eastAsia="Times New Roman" w:hAnsi="Times New Roman" w:cs="Times New Roman"/>
          <w:color w:val="000000" w:themeColor="text1"/>
          <w:sz w:val="28"/>
          <w:szCs w:val="28"/>
          <w:lang w:eastAsia="ru-RU"/>
        </w:rPr>
        <w:tab/>
      </w:r>
      <w:r w:rsidRPr="00396D4C">
        <w:rPr>
          <w:rFonts w:ascii="Times New Roman" w:eastAsia="Times New Roman" w:hAnsi="Times New Roman" w:cs="Times New Roman"/>
          <w:color w:val="000000" w:themeColor="text1"/>
          <w:sz w:val="28"/>
          <w:szCs w:val="28"/>
          <w:lang w:eastAsia="ru-RU"/>
        </w:rPr>
        <w:tab/>
      </w:r>
      <w:r w:rsidRPr="00396D4C">
        <w:rPr>
          <w:rFonts w:ascii="Times New Roman" w:eastAsia="Times New Roman" w:hAnsi="Times New Roman" w:cs="Times New Roman"/>
          <w:color w:val="000000" w:themeColor="text1"/>
          <w:sz w:val="28"/>
          <w:szCs w:val="28"/>
          <w:lang w:eastAsia="ru-RU"/>
        </w:rPr>
        <w:tab/>
      </w:r>
      <w:r w:rsidRPr="00396D4C">
        <w:rPr>
          <w:rFonts w:ascii="Times New Roman" w:eastAsia="Times New Roman" w:hAnsi="Times New Roman" w:cs="Times New Roman"/>
          <w:color w:val="000000" w:themeColor="text1"/>
          <w:sz w:val="28"/>
          <w:szCs w:val="28"/>
          <w:lang w:eastAsia="ru-RU"/>
        </w:rPr>
        <w:tab/>
        <w:t>В.Н. Дергунов</w:t>
      </w:r>
    </w:p>
    <w:p w14:paraId="78FC27E5" w14:textId="77777777" w:rsidR="00BD13A1" w:rsidRPr="00396D4C" w:rsidRDefault="00BD13A1" w:rsidP="00D32704">
      <w:p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14:paraId="7C9384A2" w14:textId="77777777" w:rsidR="00BD13A1" w:rsidRPr="00396D4C" w:rsidRDefault="00BD13A1" w:rsidP="00D32704">
      <w:p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14:paraId="42543236" w14:textId="77777777" w:rsidR="00D32704" w:rsidRPr="00396D4C" w:rsidRDefault="00D32704" w:rsidP="00D32704">
      <w:pPr>
        <w:widowControl w:val="0"/>
        <w:overflowPunct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396D4C">
        <w:rPr>
          <w:rFonts w:ascii="Times New Roman" w:eastAsia="Times New Roman" w:hAnsi="Times New Roman" w:cs="Times New Roman"/>
          <w:color w:val="000000" w:themeColor="text1"/>
          <w:sz w:val="24"/>
          <w:szCs w:val="24"/>
          <w:lang w:eastAsia="ru-RU"/>
        </w:rPr>
        <w:lastRenderedPageBreak/>
        <w:t>Приложение</w:t>
      </w:r>
    </w:p>
    <w:p w14:paraId="33172918" w14:textId="77777777" w:rsidR="00D32704" w:rsidRPr="00396D4C" w:rsidRDefault="00D32704" w:rsidP="00D32704">
      <w:pPr>
        <w:widowControl w:val="0"/>
        <w:overflowPunct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396D4C">
        <w:rPr>
          <w:rFonts w:ascii="Times New Roman" w:eastAsia="Times New Roman" w:hAnsi="Times New Roman" w:cs="Times New Roman"/>
          <w:color w:val="000000" w:themeColor="text1"/>
          <w:sz w:val="24"/>
          <w:szCs w:val="24"/>
          <w:lang w:eastAsia="ru-RU"/>
        </w:rPr>
        <w:t>к постановлению администрации района</w:t>
      </w:r>
    </w:p>
    <w:p w14:paraId="1A9051A4" w14:textId="54CC5721" w:rsidR="00D32704" w:rsidRPr="00396D4C" w:rsidRDefault="00D32704" w:rsidP="00D32704">
      <w:pPr>
        <w:widowControl w:val="0"/>
        <w:overflowPunct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396D4C">
        <w:rPr>
          <w:rFonts w:ascii="Times New Roman" w:eastAsia="Times New Roman" w:hAnsi="Times New Roman" w:cs="Times New Roman"/>
          <w:color w:val="000000" w:themeColor="text1"/>
          <w:sz w:val="24"/>
          <w:szCs w:val="24"/>
          <w:lang w:eastAsia="ru-RU"/>
        </w:rPr>
        <w:t xml:space="preserve">от </w:t>
      </w:r>
      <w:r w:rsidR="003140A0">
        <w:rPr>
          <w:rFonts w:ascii="Times New Roman" w:eastAsia="Times New Roman" w:hAnsi="Times New Roman" w:cs="Times New Roman"/>
          <w:color w:val="000000" w:themeColor="text1"/>
          <w:sz w:val="24"/>
          <w:szCs w:val="24"/>
          <w:lang w:eastAsia="ru-RU"/>
        </w:rPr>
        <w:t>20.12.2024</w:t>
      </w:r>
      <w:r w:rsidRPr="00396D4C">
        <w:rPr>
          <w:rFonts w:ascii="Times New Roman" w:eastAsia="Times New Roman" w:hAnsi="Times New Roman" w:cs="Times New Roman"/>
          <w:color w:val="000000" w:themeColor="text1"/>
          <w:sz w:val="24"/>
          <w:szCs w:val="24"/>
          <w:lang w:eastAsia="ru-RU"/>
        </w:rPr>
        <w:t xml:space="preserve"> №</w:t>
      </w:r>
      <w:r w:rsidR="003140A0">
        <w:rPr>
          <w:rFonts w:ascii="Times New Roman" w:eastAsia="Times New Roman" w:hAnsi="Times New Roman" w:cs="Times New Roman"/>
          <w:color w:val="000000" w:themeColor="text1"/>
          <w:sz w:val="24"/>
          <w:szCs w:val="24"/>
          <w:lang w:eastAsia="ru-RU"/>
        </w:rPr>
        <w:t>694</w:t>
      </w:r>
      <w:r w:rsidRPr="00396D4C">
        <w:rPr>
          <w:rFonts w:ascii="Times New Roman" w:eastAsia="Times New Roman" w:hAnsi="Times New Roman" w:cs="Times New Roman"/>
          <w:color w:val="000000" w:themeColor="text1"/>
          <w:sz w:val="24"/>
          <w:szCs w:val="24"/>
          <w:lang w:eastAsia="ru-RU"/>
        </w:rPr>
        <w:t>-п</w:t>
      </w:r>
    </w:p>
    <w:p w14:paraId="2D98C4D7" w14:textId="77777777" w:rsidR="00D32704" w:rsidRPr="00396D4C" w:rsidRDefault="00D32704" w:rsidP="00D32704">
      <w:pPr>
        <w:spacing w:after="1" w:line="220" w:lineRule="auto"/>
        <w:jc w:val="both"/>
        <w:rPr>
          <w:rFonts w:ascii="Times New Roman" w:hAnsi="Times New Roman" w:cs="Times New Roman"/>
          <w:color w:val="000000" w:themeColor="text1"/>
          <w:sz w:val="28"/>
          <w:szCs w:val="28"/>
        </w:rPr>
      </w:pPr>
    </w:p>
    <w:p w14:paraId="58C431CA" w14:textId="77777777" w:rsidR="00D32704" w:rsidRPr="00396D4C" w:rsidRDefault="00D32704" w:rsidP="00D32704">
      <w:pPr>
        <w:spacing w:after="1" w:line="220" w:lineRule="auto"/>
        <w:jc w:val="both"/>
        <w:rPr>
          <w:rFonts w:ascii="Times New Roman" w:hAnsi="Times New Roman" w:cs="Times New Roman"/>
          <w:color w:val="000000" w:themeColor="text1"/>
          <w:sz w:val="28"/>
          <w:szCs w:val="28"/>
        </w:rPr>
      </w:pPr>
    </w:p>
    <w:p w14:paraId="79B6E95F"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АДМИНИСТРАТИВНЫЙ РЕГЛАМЕНТ</w:t>
      </w:r>
    </w:p>
    <w:p w14:paraId="7923DD4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ПРЕДОСТАВЛЕНИЯ МУНИЦИПАЛЬНОЙ УСЛУГИ "ВЫДАЧА РАЗРЕШЕНИЯ</w:t>
      </w:r>
      <w:r w:rsidR="00D32704" w:rsidRPr="00396D4C">
        <w:rPr>
          <w:rFonts w:ascii="Times New Roman" w:hAnsi="Times New Roman" w:cs="Times New Roman"/>
          <w:b/>
          <w:color w:val="000000" w:themeColor="text1"/>
          <w:sz w:val="28"/>
          <w:szCs w:val="28"/>
        </w:rPr>
        <w:t xml:space="preserve"> </w:t>
      </w:r>
      <w:r w:rsidRPr="00396D4C">
        <w:rPr>
          <w:rFonts w:ascii="Times New Roman" w:hAnsi="Times New Roman" w:cs="Times New Roman"/>
          <w:b/>
          <w:color w:val="000000" w:themeColor="text1"/>
          <w:sz w:val="28"/>
          <w:szCs w:val="28"/>
        </w:rPr>
        <w:t>НА УСТАНОВКУ И ЭКСПЛУАТАЦИЮ РЕКЛАМНЫХ КОНСТРУКЦИЙ</w:t>
      </w:r>
      <w:r w:rsidR="00D32704" w:rsidRPr="00396D4C">
        <w:rPr>
          <w:rFonts w:ascii="Times New Roman" w:hAnsi="Times New Roman" w:cs="Times New Roman"/>
          <w:b/>
          <w:color w:val="000000" w:themeColor="text1"/>
          <w:sz w:val="28"/>
          <w:szCs w:val="28"/>
        </w:rPr>
        <w:t xml:space="preserve"> </w:t>
      </w:r>
      <w:r w:rsidR="00173374" w:rsidRPr="00396D4C">
        <w:rPr>
          <w:rFonts w:ascii="Times New Roman" w:hAnsi="Times New Roman" w:cs="Times New Roman"/>
          <w:b/>
          <w:color w:val="000000" w:themeColor="text1"/>
          <w:sz w:val="28"/>
          <w:szCs w:val="28"/>
        </w:rPr>
        <w:t>НА ТЕРРИТОРИИ ДЗЕРЖИНСКОГО РАЙОНА</w:t>
      </w:r>
      <w:r w:rsidRPr="00396D4C">
        <w:rPr>
          <w:rFonts w:ascii="Times New Roman" w:hAnsi="Times New Roman" w:cs="Times New Roman"/>
          <w:b/>
          <w:color w:val="000000" w:themeColor="text1"/>
          <w:sz w:val="28"/>
          <w:szCs w:val="28"/>
        </w:rPr>
        <w:t>,</w:t>
      </w:r>
      <w:r w:rsidR="00D32704" w:rsidRPr="00396D4C">
        <w:rPr>
          <w:rFonts w:ascii="Times New Roman" w:hAnsi="Times New Roman" w:cs="Times New Roman"/>
          <w:b/>
          <w:color w:val="000000" w:themeColor="text1"/>
          <w:sz w:val="28"/>
          <w:szCs w:val="28"/>
        </w:rPr>
        <w:t xml:space="preserve"> </w:t>
      </w:r>
      <w:r w:rsidRPr="00396D4C">
        <w:rPr>
          <w:rFonts w:ascii="Times New Roman" w:hAnsi="Times New Roman" w:cs="Times New Roman"/>
          <w:b/>
          <w:color w:val="000000" w:themeColor="text1"/>
          <w:sz w:val="28"/>
          <w:szCs w:val="28"/>
        </w:rPr>
        <w:t>АННУЛИРОВАНИЕ ТАКОГО РАЗРЕШЕНИЯ"</w:t>
      </w:r>
    </w:p>
    <w:p w14:paraId="6FED62C8" w14:textId="77777777" w:rsidR="002F6AF5" w:rsidRPr="00396D4C" w:rsidRDefault="002F6AF5">
      <w:pPr>
        <w:spacing w:after="1"/>
        <w:rPr>
          <w:rFonts w:ascii="Times New Roman" w:hAnsi="Times New Roman" w:cs="Times New Roman"/>
          <w:color w:val="000000" w:themeColor="text1"/>
          <w:sz w:val="28"/>
          <w:szCs w:val="28"/>
        </w:rPr>
      </w:pPr>
    </w:p>
    <w:p w14:paraId="00F37916"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7790029" w14:textId="77777777" w:rsidR="002F6AF5" w:rsidRPr="00396D4C" w:rsidRDefault="002F6AF5">
      <w:pPr>
        <w:spacing w:after="1" w:line="220" w:lineRule="auto"/>
        <w:jc w:val="center"/>
        <w:outlineLvl w:val="1"/>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I. ОБЩИЕ ПОЛОЖЕНИЯ</w:t>
      </w:r>
    </w:p>
    <w:p w14:paraId="1807DD1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0B9A98B"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 Предмет регулирования Административного регламента</w:t>
      </w:r>
    </w:p>
    <w:p w14:paraId="6DA9DDB9"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8ABE873"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1.1. Административный регламент регулирует отношения, возникающие в связи с предоставлением муницип</w:t>
      </w:r>
      <w:r w:rsidR="00D32704" w:rsidRPr="00396D4C">
        <w:rPr>
          <w:rFonts w:ascii="Times New Roman" w:hAnsi="Times New Roman" w:cs="Times New Roman"/>
          <w:color w:val="000000" w:themeColor="text1"/>
          <w:sz w:val="28"/>
          <w:szCs w:val="28"/>
        </w:rPr>
        <w:t>альной услуги "Выдача разрешения</w:t>
      </w:r>
      <w:r w:rsidRPr="00396D4C">
        <w:rPr>
          <w:rFonts w:ascii="Times New Roman" w:hAnsi="Times New Roman" w:cs="Times New Roman"/>
          <w:color w:val="000000" w:themeColor="text1"/>
          <w:sz w:val="28"/>
          <w:szCs w:val="28"/>
        </w:rPr>
        <w:t xml:space="preserve"> на установку и эксплуатацию рекламных кон</w:t>
      </w:r>
      <w:r w:rsidR="00396D4C" w:rsidRPr="00396D4C">
        <w:rPr>
          <w:rFonts w:ascii="Times New Roman" w:hAnsi="Times New Roman" w:cs="Times New Roman"/>
          <w:color w:val="000000" w:themeColor="text1"/>
          <w:sz w:val="28"/>
          <w:szCs w:val="28"/>
        </w:rPr>
        <w:t>струкций на территории Дзержинского района</w:t>
      </w:r>
      <w:r w:rsidRPr="00396D4C">
        <w:rPr>
          <w:rFonts w:ascii="Times New Roman" w:hAnsi="Times New Roman" w:cs="Times New Roman"/>
          <w:color w:val="000000" w:themeColor="text1"/>
          <w:sz w:val="28"/>
          <w:szCs w:val="28"/>
        </w:rPr>
        <w:t>, аннулирование таких разрешений" (далее - муниципальная услуга)</w:t>
      </w:r>
      <w:r w:rsidR="00D32704" w:rsidRPr="00396D4C">
        <w:rPr>
          <w:rFonts w:ascii="Times New Roman" w:hAnsi="Times New Roman" w:cs="Times New Roman"/>
          <w:color w:val="000000" w:themeColor="text1"/>
          <w:sz w:val="28"/>
          <w:szCs w:val="28"/>
        </w:rPr>
        <w:t xml:space="preserve"> Администрацией Дзержинского района</w:t>
      </w:r>
      <w:r w:rsidRPr="00396D4C">
        <w:rPr>
          <w:rFonts w:ascii="Times New Roman" w:hAnsi="Times New Roman" w:cs="Times New Roman"/>
          <w:color w:val="000000" w:themeColor="text1"/>
          <w:sz w:val="28"/>
          <w:szCs w:val="28"/>
        </w:rPr>
        <w:t xml:space="preserve"> (далее - Администрация) в лице структурного подразделения </w:t>
      </w:r>
      <w:r w:rsidR="00D32704" w:rsidRPr="00396D4C">
        <w:rPr>
          <w:rFonts w:ascii="Times New Roman" w:hAnsi="Times New Roman" w:cs="Times New Roman"/>
          <w:color w:val="000000" w:themeColor="text1"/>
          <w:sz w:val="28"/>
          <w:szCs w:val="28"/>
        </w:rPr>
        <w:t xml:space="preserve">-отдел архитектуры, строительства, ЖКХ, транспорта, связи, ГО и ЧС администрации Дзержинского района </w:t>
      </w:r>
      <w:r w:rsidRPr="00396D4C">
        <w:rPr>
          <w:rFonts w:ascii="Times New Roman" w:hAnsi="Times New Roman" w:cs="Times New Roman"/>
          <w:color w:val="000000" w:themeColor="text1"/>
          <w:sz w:val="28"/>
          <w:szCs w:val="28"/>
        </w:rPr>
        <w:t>(далее - Уполномоченный орган).</w:t>
      </w:r>
    </w:p>
    <w:p w14:paraId="6601502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должностных лиц Уполномоченного органа, предоставляющего муниципальную услугу, Администрации.</w:t>
      </w:r>
    </w:p>
    <w:p w14:paraId="5B6BDF5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 Основные термины и определения, используемые в настоящем Административном регламенте:</w:t>
      </w:r>
    </w:p>
    <w:p w14:paraId="54643F9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E91B3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1.3.2. РПГУ - Государственная информационная система "Портал государственных и муниципальных услуг Красноярского края", расположенная в информационно-коммуникационной сети Интернет (далее - сеть Интернет) по адресу: </w:t>
      </w:r>
      <w:hyperlink r:id="rId6" w:anchor="/">
        <w:r w:rsidRPr="00396D4C">
          <w:rPr>
            <w:rFonts w:ascii="Times New Roman" w:hAnsi="Times New Roman" w:cs="Times New Roman"/>
            <w:color w:val="000000" w:themeColor="text1"/>
            <w:sz w:val="28"/>
            <w:szCs w:val="28"/>
          </w:rPr>
          <w:t>https://gosuslugi.krskstate.ru/#/</w:t>
        </w:r>
      </w:hyperlink>
      <w:r w:rsidRPr="00396D4C">
        <w:rPr>
          <w:rFonts w:ascii="Times New Roman" w:hAnsi="Times New Roman" w:cs="Times New Roman"/>
          <w:color w:val="000000" w:themeColor="text1"/>
          <w:sz w:val="28"/>
          <w:szCs w:val="28"/>
        </w:rPr>
        <w:t>.</w:t>
      </w:r>
    </w:p>
    <w:p w14:paraId="1DC4E046" w14:textId="1D3579D5"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7">
        <w:r w:rsidRPr="00396D4C">
          <w:rPr>
            <w:rFonts w:ascii="Times New Roman" w:hAnsi="Times New Roman" w:cs="Times New Roman"/>
            <w:color w:val="000000" w:themeColor="text1"/>
            <w:sz w:val="28"/>
            <w:szCs w:val="28"/>
          </w:rPr>
          <w:t>www.gosuslugi.ru</w:t>
        </w:r>
      </w:hyperlink>
      <w:r w:rsidRPr="00396D4C">
        <w:rPr>
          <w:rFonts w:ascii="Times New Roman" w:hAnsi="Times New Roman" w:cs="Times New Roman"/>
          <w:color w:val="000000" w:themeColor="text1"/>
          <w:sz w:val="28"/>
          <w:szCs w:val="28"/>
        </w:rPr>
        <w:t>.</w:t>
      </w:r>
    </w:p>
    <w:p w14:paraId="24DC9D1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1.3.4. Личный кабинет - сервис ЕПГУ, РПГУ, позволяющий Заявителю получать информацию о ходе обработки запросов, поданных посредством ЕПГУ, РПГУ.</w:t>
      </w:r>
    </w:p>
    <w:p w14:paraId="3E8470E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9EB0734"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lastRenderedPageBreak/>
        <w:t>2. Лица, имеющие право на получение муниципальной услуги</w:t>
      </w:r>
    </w:p>
    <w:p w14:paraId="4880612F"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01D1554"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bookmarkStart w:id="1" w:name="P68"/>
      <w:bookmarkEnd w:id="1"/>
      <w:r w:rsidRPr="00396D4C">
        <w:rPr>
          <w:rFonts w:ascii="Times New Roman" w:hAnsi="Times New Roman" w:cs="Times New Roman"/>
          <w:color w:val="000000" w:themeColor="text1"/>
          <w:sz w:val="28"/>
          <w:szCs w:val="28"/>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76C7F56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Интересы Заявителей, указанных в </w:t>
      </w:r>
      <w:hyperlink w:anchor="P68">
        <w:r w:rsidRPr="00396D4C">
          <w:rPr>
            <w:rFonts w:ascii="Times New Roman" w:hAnsi="Times New Roman" w:cs="Times New Roman"/>
            <w:color w:val="000000" w:themeColor="text1"/>
            <w:sz w:val="28"/>
            <w:szCs w:val="28"/>
          </w:rPr>
          <w:t>абзаце первом</w:t>
        </w:r>
      </w:hyperlink>
      <w:r w:rsidRPr="00396D4C">
        <w:rPr>
          <w:rFonts w:ascii="Times New Roman" w:hAnsi="Times New Roman" w:cs="Times New Roman"/>
          <w:color w:val="000000" w:themeColor="text1"/>
          <w:sz w:val="28"/>
          <w:szCs w:val="28"/>
        </w:rPr>
        <w:t xml:space="preserve"> настоящего пункта, могут представлять лица, обладающие соответствующими полномочиями (далее - представитель Заявителя).</w:t>
      </w:r>
    </w:p>
    <w:p w14:paraId="701E71F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2" w:name="P70"/>
      <w:bookmarkEnd w:id="2"/>
      <w:r w:rsidRPr="00396D4C">
        <w:rPr>
          <w:rFonts w:ascii="Times New Roman" w:hAnsi="Times New Roman" w:cs="Times New Roman"/>
          <w:color w:val="000000" w:themeColor="text1"/>
          <w:sz w:val="28"/>
          <w:szCs w:val="28"/>
        </w:rPr>
        <w:t>2.2. Категории Заявителей:</w:t>
      </w:r>
    </w:p>
    <w:p w14:paraId="5B07219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 Собственник земельного участка, здания или иного недвижимого имущества, к которому присоединяется рекламные конструкции.</w:t>
      </w:r>
    </w:p>
    <w:p w14:paraId="3B9F95D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7444FF1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14:paraId="15FC3F2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09105F0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2.2.5. Доверительный управляющий недвижимого имущества, к которому присоединяется рекламная конструкция.</w:t>
      </w:r>
    </w:p>
    <w:p w14:paraId="5419E2B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2.2.6. Владелец рекламной конструкции.</w:t>
      </w:r>
    </w:p>
    <w:p w14:paraId="001C2EAD"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437574C"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3" w:name="P78"/>
      <w:bookmarkEnd w:id="3"/>
      <w:r w:rsidRPr="00396D4C">
        <w:rPr>
          <w:rFonts w:ascii="Times New Roman" w:hAnsi="Times New Roman" w:cs="Times New Roman"/>
          <w:b/>
          <w:color w:val="000000" w:themeColor="text1"/>
          <w:sz w:val="28"/>
          <w:szCs w:val="28"/>
        </w:rPr>
        <w:t>3. Требования к порядку информирования о предоставлении</w:t>
      </w:r>
    </w:p>
    <w:p w14:paraId="6A1CDE24"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70830A0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E23BD06"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3.1. Прием Заявителей по вопросу предоставления муниципальной услуги осуществляется в соответствии правовым актом или приказом Уполномоченного органа.</w:t>
      </w:r>
    </w:p>
    <w:p w14:paraId="6C17885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3.2</w:t>
      </w:r>
      <w:r w:rsidR="00B03A3E" w:rsidRPr="00396D4C">
        <w:rPr>
          <w:rFonts w:ascii="Times New Roman" w:hAnsi="Times New Roman" w:cs="Times New Roman"/>
          <w:color w:val="000000" w:themeColor="text1"/>
          <w:sz w:val="28"/>
          <w:szCs w:val="28"/>
        </w:rPr>
        <w:t>. На официальном сайте администрации Дзержинского района в сети Интернет http:// adm-dzergin.ru ,</w:t>
      </w:r>
      <w:r w:rsidRPr="00396D4C">
        <w:rPr>
          <w:rFonts w:ascii="Times New Roman" w:hAnsi="Times New Roman" w:cs="Times New Roman"/>
          <w:color w:val="000000" w:themeColor="text1"/>
          <w:sz w:val="28"/>
          <w:szCs w:val="28"/>
        </w:rPr>
        <w:t>в РПГУ обязательному размещению подлежит следующая справочная информация:</w:t>
      </w:r>
    </w:p>
    <w:p w14:paraId="5DD64081" w14:textId="77777777" w:rsidR="00B03A3E" w:rsidRPr="00396D4C" w:rsidRDefault="00B03A3E" w:rsidP="00B03A3E">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3.2.1. Место нахождения и график работы Администрации, ее структурных подразделений, предоставляющих муниципальную услугу;</w:t>
      </w:r>
    </w:p>
    <w:p w14:paraId="7F75790A" w14:textId="77777777" w:rsidR="00B03A3E" w:rsidRPr="00396D4C" w:rsidRDefault="00B03A3E" w:rsidP="00B03A3E">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58B16F37" w14:textId="77777777" w:rsidR="00B03A3E" w:rsidRPr="00396D4C" w:rsidRDefault="00B03A3E" w:rsidP="00B03A3E">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3.2.3. Адреса сайта, а также электронной почты и (или) формы обратной связи Администрации в сети Интернет.</w:t>
      </w:r>
    </w:p>
    <w:p w14:paraId="2A04711D" w14:textId="77777777" w:rsidR="002F6AF5" w:rsidRPr="00396D4C" w:rsidRDefault="002F6AF5" w:rsidP="00B03A3E">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 Обязательному размещени</w:t>
      </w:r>
      <w:r w:rsidR="00B03A3E" w:rsidRPr="00396D4C">
        <w:rPr>
          <w:rFonts w:ascii="Times New Roman" w:hAnsi="Times New Roman" w:cs="Times New Roman"/>
          <w:color w:val="000000" w:themeColor="text1"/>
          <w:sz w:val="28"/>
          <w:szCs w:val="28"/>
        </w:rPr>
        <w:t>ю на официальном сайте администрации Дзержинского района</w:t>
      </w:r>
      <w:r w:rsidRPr="00396D4C">
        <w:rPr>
          <w:rFonts w:ascii="Times New Roman" w:hAnsi="Times New Roman" w:cs="Times New Roman"/>
          <w:color w:val="000000" w:themeColor="text1"/>
          <w:sz w:val="28"/>
          <w:szCs w:val="28"/>
        </w:rPr>
        <w:t>,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w:t>
      </w:r>
    </w:p>
    <w:p w14:paraId="0774411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4" w:name="P88"/>
      <w:bookmarkEnd w:id="4"/>
      <w:r w:rsidRPr="00396D4C">
        <w:rPr>
          <w:rFonts w:ascii="Times New Roman" w:hAnsi="Times New Roman" w:cs="Times New Roman"/>
          <w:color w:val="000000" w:themeColor="text1"/>
          <w:sz w:val="28"/>
          <w:szCs w:val="28"/>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14:paraId="11F2349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3.5. Информирование Заявителей по вопросам предоставления муниципальной услуги осуществляется:</w:t>
      </w:r>
    </w:p>
    <w:p w14:paraId="13D7B2B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путем размещен</w:t>
      </w:r>
      <w:r w:rsidR="00A0426D" w:rsidRPr="00396D4C">
        <w:rPr>
          <w:rFonts w:ascii="Times New Roman" w:hAnsi="Times New Roman" w:cs="Times New Roman"/>
          <w:color w:val="000000" w:themeColor="text1"/>
          <w:sz w:val="28"/>
          <w:szCs w:val="28"/>
        </w:rPr>
        <w:t>ия информации на сайте администрации Дзержинского района</w:t>
      </w:r>
      <w:r w:rsidRPr="00396D4C">
        <w:rPr>
          <w:rFonts w:ascii="Times New Roman" w:hAnsi="Times New Roman" w:cs="Times New Roman"/>
          <w:color w:val="000000" w:themeColor="text1"/>
          <w:sz w:val="28"/>
          <w:szCs w:val="28"/>
        </w:rPr>
        <w:t>, ЕПГУ, РПГУ;</w:t>
      </w:r>
    </w:p>
    <w:p w14:paraId="54F0AD2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должностным лицом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14:paraId="302F059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путем размещения брошюр, буклетов и других печатных материалов в помещениях Уполномоченного органа, предоставляющего муниципальную услугу, предназначенных для приема Заявителей, а также иных организаций всех форм собственности по согласованию с указанными организациями.</w:t>
      </w:r>
    </w:p>
    <w:p w14:paraId="16F523B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687C2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3.7. Консультирование по вопросам предоставления муниципальной услуги должностными лицами Уполномоченного органа, оказывающего муниципальную услугу осуществляется бесплатно.</w:t>
      </w:r>
    </w:p>
    <w:p w14:paraId="2470898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C584527" w14:textId="77777777" w:rsidR="002F6AF5" w:rsidRPr="00396D4C" w:rsidRDefault="002F6AF5">
      <w:pPr>
        <w:spacing w:after="1" w:line="220" w:lineRule="auto"/>
        <w:jc w:val="center"/>
        <w:outlineLvl w:val="1"/>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II. СТАНДАРТ ПРЕДОСТАВЛЕНИЯ МУНИЦИПАЛЬНОЙ УСЛУГИ</w:t>
      </w:r>
    </w:p>
    <w:p w14:paraId="3161A57D"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A16685B"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4. Наименование муниципальной услуги</w:t>
      </w:r>
    </w:p>
    <w:p w14:paraId="18AE2A8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CA22ABF"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4.1. Муниципальная услуга "Выдача разрешения на установку и эксплуатацию рекламных кон</w:t>
      </w:r>
      <w:r w:rsidR="00396D4C" w:rsidRPr="00396D4C">
        <w:rPr>
          <w:rFonts w:ascii="Times New Roman" w:hAnsi="Times New Roman" w:cs="Times New Roman"/>
          <w:color w:val="000000" w:themeColor="text1"/>
          <w:sz w:val="28"/>
          <w:szCs w:val="28"/>
        </w:rPr>
        <w:t>струкций на территории Дзержинского района</w:t>
      </w:r>
      <w:r w:rsidRPr="00396D4C">
        <w:rPr>
          <w:rFonts w:ascii="Times New Roman" w:hAnsi="Times New Roman" w:cs="Times New Roman"/>
          <w:color w:val="000000" w:themeColor="text1"/>
          <w:sz w:val="28"/>
          <w:szCs w:val="28"/>
        </w:rPr>
        <w:t>, аннулирование такого разрешения".</w:t>
      </w:r>
    </w:p>
    <w:p w14:paraId="244ED9F3"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00BFCCC"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5. Наименование органа, предоставляющего</w:t>
      </w:r>
    </w:p>
    <w:p w14:paraId="66EDD674"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муниципальную услугу</w:t>
      </w:r>
    </w:p>
    <w:p w14:paraId="4D4910C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714CA2E" w14:textId="77777777" w:rsidR="00A0426D" w:rsidRPr="00396D4C" w:rsidRDefault="002F6AF5" w:rsidP="00A0426D">
      <w:pPr>
        <w:spacing w:before="240"/>
        <w:jc w:val="both"/>
        <w:rPr>
          <w:rFonts w:ascii="Times New Roman" w:eastAsia="Calibri" w:hAnsi="Times New Roman" w:cs="Times New Roman"/>
          <w:i/>
          <w:iCs/>
          <w:color w:val="000000" w:themeColor="text1"/>
          <w:sz w:val="28"/>
          <w:szCs w:val="28"/>
          <w:lang w:bidi="ru-RU"/>
        </w:rPr>
      </w:pPr>
      <w:r w:rsidRPr="00396D4C">
        <w:rPr>
          <w:rFonts w:ascii="Times New Roman" w:hAnsi="Times New Roman" w:cs="Times New Roman"/>
          <w:color w:val="000000" w:themeColor="text1"/>
          <w:sz w:val="28"/>
          <w:szCs w:val="28"/>
        </w:rPr>
        <w:lastRenderedPageBreak/>
        <w:t xml:space="preserve">5.1. </w:t>
      </w:r>
      <w:r w:rsidR="00A0426D" w:rsidRPr="00396D4C">
        <w:rPr>
          <w:rFonts w:ascii="Times New Roman" w:eastAsia="Calibri" w:hAnsi="Times New Roman" w:cs="Times New Roman"/>
          <w:color w:val="000000" w:themeColor="text1"/>
          <w:sz w:val="28"/>
          <w:szCs w:val="28"/>
          <w:lang w:bidi="ru-RU"/>
        </w:rPr>
        <w:t xml:space="preserve">Муниципальная услуга предоставляется Уполномоченным органом </w:t>
      </w:r>
      <w:r w:rsidR="00A0426D" w:rsidRPr="00396D4C">
        <w:rPr>
          <w:rFonts w:ascii="Times New Roman" w:eastAsia="Calibri" w:hAnsi="Times New Roman" w:cs="Times New Roman"/>
          <w:i/>
          <w:iCs/>
          <w:color w:val="000000" w:themeColor="text1"/>
          <w:sz w:val="28"/>
          <w:szCs w:val="28"/>
          <w:lang w:bidi="ru-RU"/>
        </w:rPr>
        <w:t>(Администрация Дзержинского района Красноярского края).</w:t>
      </w:r>
    </w:p>
    <w:p w14:paraId="439D092C" w14:textId="77777777" w:rsidR="00A0426D" w:rsidRPr="00396D4C" w:rsidRDefault="00A0426D" w:rsidP="00A0426D">
      <w:pPr>
        <w:spacing w:before="240" w:after="0" w:line="240" w:lineRule="auto"/>
        <w:jc w:val="both"/>
        <w:rPr>
          <w:rFonts w:ascii="Times New Roman" w:eastAsia="Calibri" w:hAnsi="Times New Roman" w:cs="Times New Roman"/>
          <w:color w:val="000000" w:themeColor="text1"/>
          <w:sz w:val="28"/>
          <w:szCs w:val="28"/>
          <w:lang w:bidi="ru-RU"/>
        </w:rPr>
      </w:pPr>
      <w:r w:rsidRPr="00396D4C">
        <w:rPr>
          <w:rFonts w:ascii="Times New Roman" w:eastAsia="Calibri" w:hAnsi="Times New Roman" w:cs="Times New Roman"/>
          <w:color w:val="000000" w:themeColor="text1"/>
          <w:sz w:val="28"/>
          <w:szCs w:val="28"/>
          <w:lang w:bidi="ru-RU"/>
        </w:rPr>
        <w:t>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(далее –Уполномоченный орган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7A75BB3E"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p>
    <w:p w14:paraId="119D26B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5.2. Уполномоченный орган обеспечивает предоставление муниципальной услуги в электронной форме посредством ЕПГУ, РПГУ, личного обращения в Уполномоченный орган, посредством почтового отправления или по адресу электронной почты Уполномоченного органа.</w:t>
      </w:r>
    </w:p>
    <w:p w14:paraId="54E2472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5.3. Предоставление бесплатного доступа к РПГУ для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(далее - многофункциональный центр, МФЦ)</w:t>
      </w:r>
      <w:r w:rsidR="00396D4C" w:rsidRPr="00396D4C">
        <w:rPr>
          <w:rFonts w:ascii="Times New Roman" w:hAnsi="Times New Roman" w:cs="Times New Roman"/>
          <w:color w:val="000000" w:themeColor="text1"/>
          <w:sz w:val="28"/>
          <w:szCs w:val="28"/>
        </w:rPr>
        <w:t xml:space="preserve"> в пределах территории Дзержинского района</w:t>
      </w:r>
      <w:r w:rsidRPr="00396D4C">
        <w:rPr>
          <w:rFonts w:ascii="Times New Roman" w:hAnsi="Times New Roman" w:cs="Times New Roman"/>
          <w:color w:val="000000" w:themeColor="text1"/>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7D1018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5.4. Непосредственное предоставление муниципальной услуги осуществляет Уполномоченный орган.</w:t>
      </w:r>
    </w:p>
    <w:p w14:paraId="7835829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5" w:name="P109"/>
      <w:bookmarkEnd w:id="5"/>
      <w:r w:rsidRPr="00396D4C">
        <w:rPr>
          <w:rFonts w:ascii="Times New Roman" w:hAnsi="Times New Roman" w:cs="Times New Roman"/>
          <w:color w:val="000000" w:themeColor="text1"/>
          <w:sz w:val="28"/>
          <w:szCs w:val="28"/>
        </w:rPr>
        <w:t>5.5. 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14:paraId="37E0E60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5.5.1. Управлением Федеральной службы государственной регистрации, кадастра и картографии;</w:t>
      </w:r>
    </w:p>
    <w:p w14:paraId="49E5737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5.5.2. Управлением Федеральной налоговой службы;</w:t>
      </w:r>
    </w:p>
    <w:p w14:paraId="028C26D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5.5.3. Федеральным казначейством для проверки сведений об оплате государственной пошлины.</w:t>
      </w:r>
    </w:p>
    <w:p w14:paraId="55BA512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7C74F15"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6" w:name="P114"/>
      <w:bookmarkEnd w:id="6"/>
      <w:r w:rsidRPr="00396D4C">
        <w:rPr>
          <w:rFonts w:ascii="Times New Roman" w:hAnsi="Times New Roman" w:cs="Times New Roman"/>
          <w:b/>
          <w:color w:val="000000" w:themeColor="text1"/>
          <w:sz w:val="28"/>
          <w:szCs w:val="28"/>
        </w:rPr>
        <w:t>6. Результат предоставления муниципальной услуги</w:t>
      </w:r>
    </w:p>
    <w:p w14:paraId="6431BF4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3840126"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bookmarkStart w:id="7" w:name="P116"/>
      <w:bookmarkEnd w:id="7"/>
      <w:r w:rsidRPr="00396D4C">
        <w:rPr>
          <w:rFonts w:ascii="Times New Roman" w:hAnsi="Times New Roman" w:cs="Times New Roman"/>
          <w:color w:val="000000" w:themeColor="text1"/>
          <w:sz w:val="28"/>
          <w:szCs w:val="28"/>
        </w:rPr>
        <w:t>6.1. Результатом предоставления муниципальной услуги является:</w:t>
      </w:r>
    </w:p>
    <w:p w14:paraId="5A2D006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6.1.1. Разрешение на установку и эксплуатацию рекламной конструкции, в случае обращения за получением </w:t>
      </w:r>
      <w:hyperlink w:anchor="P720">
        <w:r w:rsidRPr="00396D4C">
          <w:rPr>
            <w:rFonts w:ascii="Times New Roman" w:hAnsi="Times New Roman" w:cs="Times New Roman"/>
            <w:color w:val="000000" w:themeColor="text1"/>
            <w:sz w:val="28"/>
            <w:szCs w:val="28"/>
          </w:rPr>
          <w:t>разрешения</w:t>
        </w:r>
      </w:hyperlink>
      <w:r w:rsidRPr="00396D4C">
        <w:rPr>
          <w:rFonts w:ascii="Times New Roman" w:hAnsi="Times New Roman" w:cs="Times New Roman"/>
          <w:color w:val="000000" w:themeColor="text1"/>
          <w:sz w:val="28"/>
          <w:szCs w:val="28"/>
        </w:rPr>
        <w:t xml:space="preserve"> на установку и эксплуатацию рекламной конструкции (приложение N 2 к настоящему Административному регламенту).</w:t>
      </w:r>
    </w:p>
    <w:p w14:paraId="0B750A9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6.1.2. </w:t>
      </w:r>
      <w:hyperlink w:anchor="P783">
        <w:r w:rsidRPr="00396D4C">
          <w:rPr>
            <w:rFonts w:ascii="Times New Roman" w:hAnsi="Times New Roman" w:cs="Times New Roman"/>
            <w:color w:val="000000" w:themeColor="text1"/>
            <w:sz w:val="28"/>
            <w:szCs w:val="28"/>
          </w:rPr>
          <w:t>Решение</w:t>
        </w:r>
      </w:hyperlink>
      <w:r w:rsidRPr="00396D4C">
        <w:rPr>
          <w:rFonts w:ascii="Times New Roman" w:hAnsi="Times New Roman" w:cs="Times New Roman"/>
          <w:color w:val="000000" w:themeColor="text1"/>
          <w:sz w:val="28"/>
          <w:szCs w:val="28"/>
        </w:rP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w:t>
      </w:r>
    </w:p>
    <w:p w14:paraId="242526C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6.1.3. </w:t>
      </w:r>
      <w:hyperlink w:anchor="P837">
        <w:r w:rsidRPr="00396D4C">
          <w:rPr>
            <w:rFonts w:ascii="Times New Roman" w:hAnsi="Times New Roman" w:cs="Times New Roman"/>
            <w:color w:val="000000" w:themeColor="text1"/>
            <w:sz w:val="28"/>
            <w:szCs w:val="28"/>
          </w:rPr>
          <w:t>Решение</w:t>
        </w:r>
      </w:hyperlink>
      <w:r w:rsidRPr="00396D4C">
        <w:rPr>
          <w:rFonts w:ascii="Times New Roman" w:hAnsi="Times New Roman" w:cs="Times New Roman"/>
          <w:color w:val="000000" w:themeColor="text1"/>
          <w:sz w:val="28"/>
          <w:szCs w:val="28"/>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6">
        <w:r w:rsidRPr="00396D4C">
          <w:rPr>
            <w:rFonts w:ascii="Times New Roman" w:hAnsi="Times New Roman" w:cs="Times New Roman"/>
            <w:color w:val="000000" w:themeColor="text1"/>
            <w:sz w:val="28"/>
            <w:szCs w:val="28"/>
          </w:rPr>
          <w:t>подразделе 13</w:t>
        </w:r>
      </w:hyperlink>
      <w:r w:rsidRPr="00396D4C">
        <w:rPr>
          <w:rFonts w:ascii="Times New Roman" w:hAnsi="Times New Roman" w:cs="Times New Roman"/>
          <w:color w:val="000000" w:themeColor="text1"/>
          <w:sz w:val="28"/>
          <w:szCs w:val="28"/>
        </w:rPr>
        <w:t xml:space="preserve"> настоящего Административного регламента (приложение N 4 к настоящему Административному регламенту).</w:t>
      </w:r>
    </w:p>
    <w:p w14:paraId="404CFF1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6.2. Результат предоставления муниципальной услуги оформляется:</w:t>
      </w:r>
    </w:p>
    <w:p w14:paraId="64E3506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в виде электронного документа и подписывается усиленной квалифицированной ЭП руководителя Уполномоченного органа и направляется Заявителю в Личный кабинет на ЕПГУ, РПГУ - в случае обращения Заявителя с заявлением о предоставлении муниципальной услуги посредством ЕПГУ, РПГУ;</w:t>
      </w:r>
    </w:p>
    <w:p w14:paraId="7F8F5B1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в виде распечатанного экземпляра электронного документа или на бумажном носителе, подписанного руководителем Уполномоченного органа - в случае, если Заявителем выбран способ получения муниципальной услуги лично в Уполномоченном органе, многофункциональном центре предоставления государственных и муниципальных услуг или посредством почтового отправления.</w:t>
      </w:r>
    </w:p>
    <w:p w14:paraId="39A6C15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6.3. Уведомление о принятом решении, независимо от результата предоставления муниципальной услуги, направляется способом, указанном в заявлении.</w:t>
      </w:r>
    </w:p>
    <w:p w14:paraId="4D534EB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FFF99DA"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7. Срок и порядок регистрации заявления Заявителя</w:t>
      </w:r>
    </w:p>
    <w:p w14:paraId="5BBDEBB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в предоставлении муниципальной услуги</w:t>
      </w:r>
    </w:p>
    <w:p w14:paraId="20092CDE"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B0B0283"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7.1. Заявление о предоставлении муниципальной услуги, поданное в электронной форме посредством электронной почты Уполномоченного органа, ЕПГУ или РПГУ до 16:00 рабочего дня, регистрируется в Уполномоченном органе в день его подачи. Заявление, поданное посредством электронной почты Уполномоченного органа, ЕПГУ или РПГУ после 16:00 рабочего дня либо в нерабочий день (выходной и/или нерабочий праздничный день), регистрируется в Уполномоченном органе на следующий первый рабочий день.</w:t>
      </w:r>
    </w:p>
    <w:p w14:paraId="106C287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7.2. Заявление о предоставлении муниципальной услуги, поданное при личном обращении Заявителя в Уполномоченный орган регистрируется в день обращения Заявителя.</w:t>
      </w:r>
    </w:p>
    <w:p w14:paraId="2059450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 и датой подачи электронного заявления.</w:t>
      </w:r>
    </w:p>
    <w:p w14:paraId="1BB9272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7.3. Заявления об исправлении допущенных опечаток и ошибок в документах, выданных в результате предоставления муниципальной услуги, регистрируются в день поступления в Уполномоченный орган, а в случае их поступления по окончании времени приема (рабочего дня), в выходные, нерабочие праздничные дни - на следующий рабочий день, следующий за днем их поступления.</w:t>
      </w:r>
    </w:p>
    <w:p w14:paraId="292003AC"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4C39A4AA"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8. Срок предоставления муниципальной услуги</w:t>
      </w:r>
    </w:p>
    <w:p w14:paraId="5A6EFD06"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EEDC544"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(направлении)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116">
        <w:r w:rsidRPr="00396D4C">
          <w:rPr>
            <w:rFonts w:ascii="Times New Roman" w:hAnsi="Times New Roman" w:cs="Times New Roman"/>
            <w:color w:val="000000" w:themeColor="text1"/>
            <w:sz w:val="28"/>
            <w:szCs w:val="28"/>
          </w:rPr>
          <w:t>пункте 6.1</w:t>
        </w:r>
      </w:hyperlink>
      <w:r w:rsidRPr="00396D4C">
        <w:rPr>
          <w:rFonts w:ascii="Times New Roman" w:hAnsi="Times New Roman" w:cs="Times New Roman"/>
          <w:color w:val="000000" w:themeColor="text1"/>
          <w:sz w:val="28"/>
          <w:szCs w:val="28"/>
        </w:rPr>
        <w:t xml:space="preserve"> Административного регламента.</w:t>
      </w:r>
    </w:p>
    <w:p w14:paraId="32B5A5B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Срок выдачи разрешения на установку и эксплуатацию рекламной конструкции не может превышать 12 рабочих дней.</w:t>
      </w:r>
    </w:p>
    <w:p w14:paraId="7DA3E3A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14:paraId="13616D0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B9FE2EF"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9. Правовые основания предоставления муниципальной услуги</w:t>
      </w:r>
    </w:p>
    <w:p w14:paraId="5FD1B24E"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AB23F1E"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9.1. Перечень нормативных правовых актов, регулирующих предоставление муниципальной услуги:</w:t>
      </w:r>
    </w:p>
    <w:p w14:paraId="732C212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 </w:t>
      </w:r>
      <w:hyperlink r:id="rId8">
        <w:r w:rsidRPr="00396D4C">
          <w:rPr>
            <w:rFonts w:ascii="Times New Roman" w:hAnsi="Times New Roman" w:cs="Times New Roman"/>
            <w:color w:val="000000" w:themeColor="text1"/>
            <w:sz w:val="28"/>
            <w:szCs w:val="28"/>
          </w:rPr>
          <w:t>Конституция</w:t>
        </w:r>
      </w:hyperlink>
      <w:r w:rsidRPr="00396D4C">
        <w:rPr>
          <w:rFonts w:ascii="Times New Roman" w:hAnsi="Times New Roman" w:cs="Times New Roman"/>
          <w:color w:val="000000" w:themeColor="text1"/>
          <w:sz w:val="28"/>
          <w:szCs w:val="28"/>
        </w:rPr>
        <w:t xml:space="preserve"> Российской Федерации;</w:t>
      </w:r>
    </w:p>
    <w:p w14:paraId="7F00213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 Налоговый </w:t>
      </w:r>
      <w:hyperlink r:id="rId9">
        <w:r w:rsidRPr="00396D4C">
          <w:rPr>
            <w:rFonts w:ascii="Times New Roman" w:hAnsi="Times New Roman" w:cs="Times New Roman"/>
            <w:color w:val="000000" w:themeColor="text1"/>
            <w:sz w:val="28"/>
            <w:szCs w:val="28"/>
          </w:rPr>
          <w:t>кодекс</w:t>
        </w:r>
      </w:hyperlink>
      <w:r w:rsidRPr="00396D4C">
        <w:rPr>
          <w:rFonts w:ascii="Times New Roman" w:hAnsi="Times New Roman" w:cs="Times New Roman"/>
          <w:color w:val="000000" w:themeColor="text1"/>
          <w:sz w:val="28"/>
          <w:szCs w:val="28"/>
        </w:rPr>
        <w:t xml:space="preserve"> Российской Федерации;</w:t>
      </w:r>
    </w:p>
    <w:p w14:paraId="4308262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 Федеральный </w:t>
      </w:r>
      <w:hyperlink r:id="rId10">
        <w:r w:rsidRPr="00396D4C">
          <w:rPr>
            <w:rFonts w:ascii="Times New Roman" w:hAnsi="Times New Roman" w:cs="Times New Roman"/>
            <w:color w:val="000000" w:themeColor="text1"/>
            <w:sz w:val="28"/>
            <w:szCs w:val="28"/>
          </w:rPr>
          <w:t>закон</w:t>
        </w:r>
      </w:hyperlink>
      <w:r w:rsidRPr="00396D4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14:paraId="2AACB64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 Федеральный </w:t>
      </w:r>
      <w:hyperlink r:id="rId11">
        <w:r w:rsidRPr="00396D4C">
          <w:rPr>
            <w:rFonts w:ascii="Times New Roman" w:hAnsi="Times New Roman" w:cs="Times New Roman"/>
            <w:color w:val="000000" w:themeColor="text1"/>
            <w:sz w:val="28"/>
            <w:szCs w:val="28"/>
          </w:rPr>
          <w:t>закон</w:t>
        </w:r>
      </w:hyperlink>
      <w:r w:rsidRPr="00396D4C">
        <w:rPr>
          <w:rFonts w:ascii="Times New Roman" w:hAnsi="Times New Roman" w:cs="Times New Roman"/>
          <w:color w:val="000000" w:themeColor="text1"/>
          <w:sz w:val="28"/>
          <w:szCs w:val="28"/>
        </w:rPr>
        <w:t xml:space="preserve"> от 13.03.2006 N 38-ФЗ "О рекламе";</w:t>
      </w:r>
    </w:p>
    <w:p w14:paraId="3ED8C0C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 Федеральный </w:t>
      </w:r>
      <w:hyperlink r:id="rId12">
        <w:r w:rsidRPr="00396D4C">
          <w:rPr>
            <w:rFonts w:ascii="Times New Roman" w:hAnsi="Times New Roman" w:cs="Times New Roman"/>
            <w:color w:val="000000" w:themeColor="text1"/>
            <w:sz w:val="28"/>
            <w:szCs w:val="28"/>
          </w:rPr>
          <w:t>закон</w:t>
        </w:r>
      </w:hyperlink>
      <w:r w:rsidRPr="00396D4C">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w:t>
      </w:r>
    </w:p>
    <w:p w14:paraId="1C68014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 Федеральный </w:t>
      </w:r>
      <w:hyperlink r:id="rId13">
        <w:r w:rsidRPr="00396D4C">
          <w:rPr>
            <w:rFonts w:ascii="Times New Roman" w:hAnsi="Times New Roman" w:cs="Times New Roman"/>
            <w:color w:val="000000" w:themeColor="text1"/>
            <w:sz w:val="28"/>
            <w:szCs w:val="28"/>
          </w:rPr>
          <w:t>закон</w:t>
        </w:r>
      </w:hyperlink>
      <w:r w:rsidRPr="00396D4C">
        <w:rPr>
          <w:rFonts w:ascii="Times New Roman" w:hAnsi="Times New Roman" w:cs="Times New Roman"/>
          <w:color w:val="000000" w:themeColor="text1"/>
          <w:sz w:val="28"/>
          <w:szCs w:val="28"/>
        </w:rPr>
        <w:t xml:space="preserve"> от 06.04.2011 N 63-ФЗ "Об электронной подписи";</w:t>
      </w:r>
    </w:p>
    <w:p w14:paraId="5D061E7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4ECAB57C"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8" w:name="P155"/>
      <w:bookmarkEnd w:id="8"/>
      <w:r w:rsidRPr="00396D4C">
        <w:rPr>
          <w:rFonts w:ascii="Times New Roman" w:hAnsi="Times New Roman" w:cs="Times New Roman"/>
          <w:b/>
          <w:color w:val="000000" w:themeColor="text1"/>
          <w:sz w:val="28"/>
          <w:szCs w:val="28"/>
        </w:rPr>
        <w:t>10. Исчерпывающий перечень документов, необходимых</w:t>
      </w:r>
    </w:p>
    <w:p w14:paraId="51A1271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для предоставления муниципальной услуги, подлежащих</w:t>
      </w:r>
    </w:p>
    <w:p w14:paraId="2E669845"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представлению Заявителем</w:t>
      </w:r>
    </w:p>
    <w:p w14:paraId="30EC57E6"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5F4DB4F"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bookmarkStart w:id="9" w:name="P159"/>
      <w:bookmarkEnd w:id="9"/>
      <w:r w:rsidRPr="00396D4C">
        <w:rPr>
          <w:rFonts w:ascii="Times New Roman" w:hAnsi="Times New Roman" w:cs="Times New Roman"/>
          <w:color w:val="000000" w:themeColor="text1"/>
          <w:sz w:val="28"/>
          <w:szCs w:val="28"/>
        </w:rPr>
        <w:t>10.1. Для получения муниципальной услуги Заявитель предоставляет:</w:t>
      </w:r>
    </w:p>
    <w:p w14:paraId="4D8E4DD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10" w:name="P160"/>
      <w:bookmarkEnd w:id="10"/>
      <w:r w:rsidRPr="00396D4C">
        <w:rPr>
          <w:rFonts w:ascii="Times New Roman" w:hAnsi="Times New Roman" w:cs="Times New Roman"/>
          <w:color w:val="000000" w:themeColor="text1"/>
          <w:sz w:val="28"/>
          <w:szCs w:val="28"/>
        </w:rPr>
        <w:t xml:space="preserve">10.1.1. Независимо от целей, указанных в </w:t>
      </w:r>
      <w:hyperlink w:anchor="P114">
        <w:r w:rsidRPr="00396D4C">
          <w:rPr>
            <w:rFonts w:ascii="Times New Roman" w:hAnsi="Times New Roman" w:cs="Times New Roman"/>
            <w:color w:val="000000" w:themeColor="text1"/>
            <w:sz w:val="28"/>
            <w:szCs w:val="28"/>
          </w:rPr>
          <w:t>пункте 6</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674D6A4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а) </w:t>
      </w:r>
      <w:hyperlink w:anchor="P638">
        <w:r w:rsidRPr="00396D4C">
          <w:rPr>
            <w:rFonts w:ascii="Times New Roman" w:hAnsi="Times New Roman" w:cs="Times New Roman"/>
            <w:color w:val="000000" w:themeColor="text1"/>
            <w:sz w:val="28"/>
            <w:szCs w:val="28"/>
          </w:rPr>
          <w:t>заявление</w:t>
        </w:r>
      </w:hyperlink>
      <w:r w:rsidRPr="00396D4C">
        <w:rPr>
          <w:rFonts w:ascii="Times New Roman" w:hAnsi="Times New Roman" w:cs="Times New Roman"/>
          <w:color w:val="000000" w:themeColor="text1"/>
          <w:sz w:val="28"/>
          <w:szCs w:val="28"/>
        </w:rPr>
        <w:t xml:space="preserve"> о предоставлении муниципальной услуги по форме, согласно приложению N 1 к настоящему Административному регламенту (далее - заявление).</w:t>
      </w:r>
    </w:p>
    <w:p w14:paraId="1FF2131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4D2F3C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14:paraId="4BE0043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в форме электронного документа в личном кабинете на ЕПГУ и РПГУ;</w:t>
      </w:r>
    </w:p>
    <w:p w14:paraId="6C0FB9A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на бумажном носителе в виде распечатанного электронного документа в Уполномоченном органе, многофункциональном центре;</w:t>
      </w:r>
    </w:p>
    <w:p w14:paraId="3251400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на бумажном носителе в Уполномоченном органе, многофункциональном центре или посредством почтового отправления;</w:t>
      </w:r>
    </w:p>
    <w:p w14:paraId="72127E7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проведены путем направления запроса с использованием системы межведомственного электронного взаимодействия;</w:t>
      </w:r>
    </w:p>
    <w:p w14:paraId="4A8BB73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CFF796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10.1.2. Для выдачи разрешения на установку и эксплуатацию рекламной конструкции Заявитель дополнительно предоставляет:</w:t>
      </w:r>
    </w:p>
    <w:p w14:paraId="1FE0B9B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а) протокол общего собрания собственников помещений в многоквартирном доме (для рекламных конструкций, при установке и эксплуатации которых планируется использовать общее имущество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4">
        <w:r w:rsidRPr="00396D4C">
          <w:rPr>
            <w:rFonts w:ascii="Times New Roman" w:hAnsi="Times New Roman" w:cs="Times New Roman"/>
            <w:color w:val="000000" w:themeColor="text1"/>
            <w:sz w:val="28"/>
            <w:szCs w:val="28"/>
          </w:rPr>
          <w:t>кодексом</w:t>
        </w:r>
      </w:hyperlink>
      <w:r w:rsidRPr="00396D4C">
        <w:rPr>
          <w:rFonts w:ascii="Times New Roman" w:hAnsi="Times New Roman" w:cs="Times New Roman"/>
          <w:color w:val="000000" w:themeColor="text1"/>
          <w:sz w:val="28"/>
          <w:szCs w:val="28"/>
        </w:rPr>
        <w:t xml:space="preserve"> РФ, являющегося документом, подтверждающим согласие данных собственников;</w:t>
      </w:r>
    </w:p>
    <w:p w14:paraId="0B41409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документы, подтверждающие письменное согласие собственника или иного законного владельца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соответствующего недвижимого имущества на установку на этом имуществе рекламной конструкции (для рекламных конструкций, устанавливаемых на объектах недвижимого имущества, не являющихся многоквартирными домами и не наход</w:t>
      </w:r>
      <w:r w:rsidR="00396D4C" w:rsidRPr="00396D4C">
        <w:rPr>
          <w:rFonts w:ascii="Times New Roman" w:hAnsi="Times New Roman" w:cs="Times New Roman"/>
          <w:color w:val="000000" w:themeColor="text1"/>
          <w:sz w:val="28"/>
          <w:szCs w:val="28"/>
        </w:rPr>
        <w:t>ящихся в собственности администрации Дзержинского района</w:t>
      </w:r>
      <w:r w:rsidRPr="00396D4C">
        <w:rPr>
          <w:rFonts w:ascii="Times New Roman" w:hAnsi="Times New Roman" w:cs="Times New Roman"/>
          <w:color w:val="000000" w:themeColor="text1"/>
          <w:sz w:val="28"/>
          <w:szCs w:val="28"/>
        </w:rPr>
        <w:t>, в том числе находящихся в федеральной собственности или собственности субъектов РФ);</w:t>
      </w:r>
    </w:p>
    <w:p w14:paraId="61572FD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в) проект рекламной конструкции, выполненный в цвете и включающий в себя: фотофиксацию места размещения рекламной конструкции с фотомонтажом и размерами рекламной конструкции; схему привязки рекламной конструкции на фрагменте плана города, проектно-конструкторскую и монтажную документацию на рекламную конструкцию в масштабе с указанием материала, параметров и основных узлов конструкции; конструктивный чертеж рекламной конструкции и способов ее крепления, подтвержденный соответствующими расчетами.</w:t>
      </w:r>
    </w:p>
    <w:p w14:paraId="68D39FF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11" w:name="P173"/>
      <w:bookmarkEnd w:id="11"/>
      <w:r w:rsidRPr="00396D4C">
        <w:rPr>
          <w:rFonts w:ascii="Times New Roman" w:hAnsi="Times New Roman" w:cs="Times New Roman"/>
          <w:color w:val="000000" w:themeColor="text1"/>
          <w:sz w:val="28"/>
          <w:szCs w:val="28"/>
        </w:rPr>
        <w:t>10.1.3. В случае обращения Заявителя за аннулированием разрешения на установку и эксплуатацию рекламной конструкции:</w:t>
      </w:r>
    </w:p>
    <w:p w14:paraId="19AD153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2014695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4A1A714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Заявления и прилагаемые документы, указанные в </w:t>
      </w:r>
      <w:hyperlink w:anchor="P159">
        <w:r w:rsidRPr="00396D4C">
          <w:rPr>
            <w:rFonts w:ascii="Times New Roman" w:hAnsi="Times New Roman" w:cs="Times New Roman"/>
            <w:color w:val="000000" w:themeColor="text1"/>
            <w:sz w:val="28"/>
            <w:szCs w:val="28"/>
          </w:rPr>
          <w:t>пунктах 10.1</w:t>
        </w:r>
      </w:hyperlink>
      <w:r w:rsidRPr="00396D4C">
        <w:rPr>
          <w:rFonts w:ascii="Times New Roman" w:hAnsi="Times New Roman" w:cs="Times New Roman"/>
          <w:color w:val="000000" w:themeColor="text1"/>
          <w:sz w:val="28"/>
          <w:szCs w:val="28"/>
        </w:rPr>
        <w:t xml:space="preserve"> - </w:t>
      </w:r>
      <w:hyperlink w:anchor="P173">
        <w:r w:rsidRPr="00396D4C">
          <w:rPr>
            <w:rFonts w:ascii="Times New Roman" w:hAnsi="Times New Roman" w:cs="Times New Roman"/>
            <w:color w:val="000000" w:themeColor="text1"/>
            <w:sz w:val="28"/>
            <w:szCs w:val="28"/>
          </w:rPr>
          <w:t>10.1.3</w:t>
        </w:r>
      </w:hyperlink>
      <w:r w:rsidRPr="00396D4C">
        <w:rPr>
          <w:rFonts w:ascii="Times New Roman" w:hAnsi="Times New Roman" w:cs="Times New Roman"/>
          <w:color w:val="000000" w:themeColor="text1"/>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3783A2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65C056B"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12" w:name="P178"/>
      <w:bookmarkEnd w:id="12"/>
      <w:r w:rsidRPr="00396D4C">
        <w:rPr>
          <w:rFonts w:ascii="Times New Roman" w:hAnsi="Times New Roman" w:cs="Times New Roman"/>
          <w:b/>
          <w:color w:val="000000" w:themeColor="text1"/>
          <w:sz w:val="28"/>
          <w:szCs w:val="28"/>
        </w:rPr>
        <w:t>11. Исчерпывающий перечень документов, необходимых</w:t>
      </w:r>
    </w:p>
    <w:p w14:paraId="7348C17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для предоставления муниципальной услуги, которые находятся</w:t>
      </w:r>
    </w:p>
    <w:p w14:paraId="493406F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в распоряжении органов власти, органов местного</w:t>
      </w:r>
    </w:p>
    <w:p w14:paraId="6BFD20CD"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самоуправления или организаций</w:t>
      </w:r>
    </w:p>
    <w:p w14:paraId="68E0533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0E4E01D"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bookmarkStart w:id="13" w:name="P183"/>
      <w:bookmarkEnd w:id="13"/>
      <w:r w:rsidRPr="00396D4C">
        <w:rPr>
          <w:rFonts w:ascii="Times New Roman" w:hAnsi="Times New Roman" w:cs="Times New Roman"/>
          <w:color w:val="000000" w:themeColor="text1"/>
          <w:sz w:val="28"/>
          <w:szCs w:val="28"/>
        </w:rPr>
        <w:t>11.1. Уполномоченный орган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14:paraId="6776736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11.1.1. В Федеральной налоговой службе Российской Федерации, если Заявитель не представил указанный документ о собственной инициативе:</w:t>
      </w:r>
    </w:p>
    <w:p w14:paraId="463713F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4A0590D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в случае обращения индивидуального предпринимателя на территории Российской Федерации.</w:t>
      </w:r>
    </w:p>
    <w:p w14:paraId="52937FF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14:paraId="7FA044F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4281F68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11.1.3. В Федеральном казначействе, если Заявитель не предоставил указанный документ по собственной инициативе:</w:t>
      </w:r>
    </w:p>
    <w:p w14:paraId="0EDC0B7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14:paraId="2AAF927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11.1.4. В структурных подразделения</w:t>
      </w:r>
      <w:r w:rsidR="00B8706E" w:rsidRPr="00396D4C">
        <w:rPr>
          <w:rFonts w:ascii="Times New Roman" w:hAnsi="Times New Roman" w:cs="Times New Roman"/>
          <w:color w:val="000000" w:themeColor="text1"/>
          <w:sz w:val="28"/>
          <w:szCs w:val="28"/>
        </w:rPr>
        <w:t>х Администрации Дзержинского района</w:t>
      </w:r>
      <w:r w:rsidRPr="00396D4C">
        <w:rPr>
          <w:rFonts w:ascii="Times New Roman" w:hAnsi="Times New Roman" w:cs="Times New Roman"/>
          <w:color w:val="000000" w:themeColor="text1"/>
          <w:sz w:val="28"/>
          <w:szCs w:val="28"/>
        </w:rPr>
        <w:t>, государственных органах, осуществляющих распоряжение федеральным имуществом и имуществом субъекта Российской Федерации:</w:t>
      </w:r>
    </w:p>
    <w:p w14:paraId="2C92C3B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документы, подтверждающие письменное согласие собственника или иного законного владельца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соответствующего недвижимого имущества на установку на этом имуществе рекламной конструкции (для рекламных конструкций, устанавливаемых на объектах недвижимого имущества, не являющихся многоквартирными домами и не наход</w:t>
      </w:r>
      <w:r w:rsidR="00396D4C" w:rsidRPr="00396D4C">
        <w:rPr>
          <w:rFonts w:ascii="Times New Roman" w:hAnsi="Times New Roman" w:cs="Times New Roman"/>
          <w:color w:val="000000" w:themeColor="text1"/>
          <w:sz w:val="28"/>
          <w:szCs w:val="28"/>
        </w:rPr>
        <w:t>ящихся в собственности администрации Дзержинского района</w:t>
      </w:r>
      <w:r w:rsidR="00B8706E" w:rsidRPr="00396D4C">
        <w:rPr>
          <w:rFonts w:ascii="Times New Roman" w:hAnsi="Times New Roman" w:cs="Times New Roman"/>
          <w:color w:val="000000" w:themeColor="text1"/>
          <w:sz w:val="28"/>
          <w:szCs w:val="28"/>
        </w:rPr>
        <w:t xml:space="preserve"> </w:t>
      </w:r>
      <w:r w:rsidRPr="00396D4C">
        <w:rPr>
          <w:rFonts w:ascii="Times New Roman" w:hAnsi="Times New Roman" w:cs="Times New Roman"/>
          <w:color w:val="000000" w:themeColor="text1"/>
          <w:sz w:val="28"/>
          <w:szCs w:val="28"/>
        </w:rPr>
        <w:t>, в том числе находящихся в федеральной собственности или собственности субъектов РФ);</w:t>
      </w:r>
    </w:p>
    <w:p w14:paraId="156AE6D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документы, подтверждающие письмен</w:t>
      </w:r>
      <w:r w:rsidR="00B8706E" w:rsidRPr="00396D4C">
        <w:rPr>
          <w:rFonts w:ascii="Times New Roman" w:hAnsi="Times New Roman" w:cs="Times New Roman"/>
          <w:color w:val="000000" w:themeColor="text1"/>
          <w:sz w:val="28"/>
          <w:szCs w:val="28"/>
        </w:rPr>
        <w:t>ное согласие отдела муниципального имущества и земельных отношений администрации Дзержинского района</w:t>
      </w:r>
      <w:r w:rsidRPr="00396D4C">
        <w:rPr>
          <w:rFonts w:ascii="Times New Roman" w:hAnsi="Times New Roman" w:cs="Times New Roman"/>
          <w:color w:val="000000" w:themeColor="text1"/>
          <w:sz w:val="28"/>
          <w:szCs w:val="28"/>
        </w:rPr>
        <w:t xml:space="preserve">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на установку на муниципальном имуществе рекламной конструкции (для рекламных конструкций, устанавливаемых на объектах недвижимого имущества, наход</w:t>
      </w:r>
      <w:r w:rsidR="00396D4C" w:rsidRPr="00396D4C">
        <w:rPr>
          <w:rFonts w:ascii="Times New Roman" w:hAnsi="Times New Roman" w:cs="Times New Roman"/>
          <w:color w:val="000000" w:themeColor="text1"/>
          <w:sz w:val="28"/>
          <w:szCs w:val="28"/>
        </w:rPr>
        <w:t>ящихся в собственности администрации Дзержинского района</w:t>
      </w:r>
      <w:r w:rsidR="00B8706E" w:rsidRPr="00396D4C">
        <w:rPr>
          <w:rFonts w:ascii="Times New Roman" w:hAnsi="Times New Roman" w:cs="Times New Roman"/>
          <w:color w:val="000000" w:themeColor="text1"/>
          <w:sz w:val="28"/>
          <w:szCs w:val="28"/>
        </w:rPr>
        <w:t xml:space="preserve"> </w:t>
      </w:r>
      <w:r w:rsidRPr="00396D4C">
        <w:rPr>
          <w:rFonts w:ascii="Times New Roman" w:hAnsi="Times New Roman" w:cs="Times New Roman"/>
          <w:color w:val="000000" w:themeColor="text1"/>
          <w:sz w:val="28"/>
          <w:szCs w:val="28"/>
        </w:rPr>
        <w:t>).</w:t>
      </w:r>
    </w:p>
    <w:p w14:paraId="4126E27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0BCB65B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11.3. Должностное лицо, не предоставившее (несвоевременное предоставившее)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150B1AC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11.4. Документы, указанные в </w:t>
      </w:r>
      <w:hyperlink w:anchor="P183">
        <w:r w:rsidRPr="00396D4C">
          <w:rPr>
            <w:rFonts w:ascii="Times New Roman" w:hAnsi="Times New Roman" w:cs="Times New Roman"/>
            <w:color w:val="000000" w:themeColor="text1"/>
            <w:sz w:val="28"/>
            <w:szCs w:val="28"/>
          </w:rPr>
          <w:t>пункте 11.1</w:t>
        </w:r>
      </w:hyperlink>
      <w:r w:rsidRPr="00396D4C">
        <w:rPr>
          <w:rFonts w:ascii="Times New Roman" w:hAnsi="Times New Roman" w:cs="Times New Roman"/>
          <w:color w:val="000000" w:themeColor="text1"/>
          <w:sz w:val="28"/>
          <w:szCs w:val="28"/>
        </w:rPr>
        <w:t xml:space="preserve"> настоящего Административного регламента, могут быть предоставлены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60F9F6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06250F1"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14" w:name="P198"/>
      <w:bookmarkEnd w:id="14"/>
      <w:r w:rsidRPr="00396D4C">
        <w:rPr>
          <w:rFonts w:ascii="Times New Roman" w:hAnsi="Times New Roman" w:cs="Times New Roman"/>
          <w:b/>
          <w:color w:val="000000" w:themeColor="text1"/>
          <w:sz w:val="28"/>
          <w:szCs w:val="28"/>
        </w:rPr>
        <w:t>12. Исчерпывающий перечень оснований для отказа в приеме</w:t>
      </w:r>
    </w:p>
    <w:p w14:paraId="56C7D4F6"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к рассмотрению документов, необходимых для предоставления</w:t>
      </w:r>
    </w:p>
    <w:p w14:paraId="4B41D00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36D6DC5C"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BD08F42"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bookmarkStart w:id="15" w:name="P202"/>
      <w:bookmarkEnd w:id="15"/>
      <w:r w:rsidRPr="00396D4C">
        <w:rPr>
          <w:rFonts w:ascii="Times New Roman" w:hAnsi="Times New Roman" w:cs="Times New Roman"/>
          <w:color w:val="000000" w:themeColor="text1"/>
          <w:sz w:val="28"/>
          <w:szCs w:val="28"/>
        </w:rPr>
        <w:lastRenderedPageBreak/>
        <w:t>12.1. Основанием для отказа в приеме к рассмотрению документов, необходимых для предоставления муниципальной услуги, являются:</w:t>
      </w:r>
    </w:p>
    <w:p w14:paraId="3B14CF0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12.1.1. Представленные Заявителем документы содержат подчистки и исправление текста, не заверенные в порядке, установленном законодательством Российской Федерации;</w:t>
      </w:r>
    </w:p>
    <w:p w14:paraId="28567FA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6B1FA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3DAA0D2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FC86A7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14:paraId="06A8248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12.1.6. Представление неполного комплекта документов, необходимых для предоставления услуги;</w:t>
      </w:r>
    </w:p>
    <w:p w14:paraId="7B8E20B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12.1.7. Несоблюдение установленных </w:t>
      </w:r>
      <w:hyperlink r:id="rId15">
        <w:r w:rsidRPr="00396D4C">
          <w:rPr>
            <w:rFonts w:ascii="Times New Roman" w:hAnsi="Times New Roman" w:cs="Times New Roman"/>
            <w:color w:val="000000" w:themeColor="text1"/>
            <w:sz w:val="28"/>
            <w:szCs w:val="28"/>
          </w:rPr>
          <w:t>статьей 11</w:t>
        </w:r>
      </w:hyperlink>
      <w:r w:rsidRPr="00396D4C">
        <w:rPr>
          <w:rFonts w:ascii="Times New Roman" w:hAnsi="Times New Roman" w:cs="Times New Roman"/>
          <w:color w:val="000000" w:themeColor="text1"/>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14:paraId="1689E5D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12.1.8. Заявление о предоставлении услуги подано в орган местного самоуправления, в полномочия которого не входит предоставление услуги;</w:t>
      </w:r>
    </w:p>
    <w:p w14:paraId="43446A5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AF51C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AE153E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12.1.11.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5B99A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12.1.12.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6">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при </w:t>
      </w:r>
      <w:r w:rsidRPr="00396D4C">
        <w:rPr>
          <w:rFonts w:ascii="Times New Roman" w:hAnsi="Times New Roman" w:cs="Times New Roman"/>
          <w:color w:val="000000" w:themeColor="text1"/>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14:paraId="3221ACDA"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0F0E83C"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16" w:name="P216"/>
      <w:bookmarkEnd w:id="16"/>
      <w:r w:rsidRPr="00396D4C">
        <w:rPr>
          <w:rFonts w:ascii="Times New Roman" w:hAnsi="Times New Roman" w:cs="Times New Roman"/>
          <w:b/>
          <w:color w:val="000000" w:themeColor="text1"/>
          <w:sz w:val="28"/>
          <w:szCs w:val="28"/>
        </w:rPr>
        <w:t>13. Исчерпывающий перечень оснований для приостановления</w:t>
      </w:r>
    </w:p>
    <w:p w14:paraId="450A1E40"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или отказа в предоставлении муниципальной услуги</w:t>
      </w:r>
    </w:p>
    <w:p w14:paraId="3037545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5AA83D0"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13.1. Оснований для приостановления муниципальной услуги законодательством Российской Федерации не предусмотрено.</w:t>
      </w:r>
    </w:p>
    <w:p w14:paraId="098F9AF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14:paraId="65394F8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13.2.1. несоответствие проекта рекламной конструкции и ее территориального размещения требованиям технического регламента;</w:t>
      </w:r>
    </w:p>
    <w:p w14:paraId="62AD88D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13.2.2. несоответствие установки рекламной конструкции в заявленном месте схеме размещения рекламных конструкций;</w:t>
      </w:r>
    </w:p>
    <w:p w14:paraId="3666CDC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13.2.3.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0F073C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13.2.4.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43966D2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13.2.5. факт оплаты Заявителем государственной пошлины за предоставление услуги не подтвержден;</w:t>
      </w:r>
    </w:p>
    <w:p w14:paraId="7CE5BB5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13.2.6. нарушение требований, установленных </w:t>
      </w:r>
      <w:hyperlink r:id="rId18">
        <w:r w:rsidRPr="00396D4C">
          <w:rPr>
            <w:rFonts w:ascii="Times New Roman" w:hAnsi="Times New Roman" w:cs="Times New Roman"/>
            <w:color w:val="000000" w:themeColor="text1"/>
            <w:sz w:val="28"/>
            <w:szCs w:val="28"/>
          </w:rPr>
          <w:t>частями 5.1</w:t>
        </w:r>
      </w:hyperlink>
      <w:r w:rsidRPr="00396D4C">
        <w:rPr>
          <w:rFonts w:ascii="Times New Roman" w:hAnsi="Times New Roman" w:cs="Times New Roman"/>
          <w:color w:val="000000" w:themeColor="text1"/>
          <w:sz w:val="28"/>
          <w:szCs w:val="28"/>
        </w:rPr>
        <w:t xml:space="preserve">, </w:t>
      </w:r>
      <w:hyperlink r:id="rId19">
        <w:r w:rsidRPr="00396D4C">
          <w:rPr>
            <w:rFonts w:ascii="Times New Roman" w:hAnsi="Times New Roman" w:cs="Times New Roman"/>
            <w:color w:val="000000" w:themeColor="text1"/>
            <w:sz w:val="28"/>
            <w:szCs w:val="28"/>
          </w:rPr>
          <w:t>5.6</w:t>
        </w:r>
      </w:hyperlink>
      <w:r w:rsidRPr="00396D4C">
        <w:rPr>
          <w:rFonts w:ascii="Times New Roman" w:hAnsi="Times New Roman" w:cs="Times New Roman"/>
          <w:color w:val="000000" w:themeColor="text1"/>
          <w:sz w:val="28"/>
          <w:szCs w:val="28"/>
        </w:rPr>
        <w:t xml:space="preserve">, </w:t>
      </w:r>
      <w:hyperlink r:id="rId20">
        <w:r w:rsidRPr="00396D4C">
          <w:rPr>
            <w:rFonts w:ascii="Times New Roman" w:hAnsi="Times New Roman" w:cs="Times New Roman"/>
            <w:color w:val="000000" w:themeColor="text1"/>
            <w:sz w:val="28"/>
            <w:szCs w:val="28"/>
          </w:rPr>
          <w:t>5.7 статьи 19</w:t>
        </w:r>
      </w:hyperlink>
      <w:r w:rsidRPr="00396D4C">
        <w:rPr>
          <w:rFonts w:ascii="Times New Roman" w:hAnsi="Times New Roman" w:cs="Times New Roman"/>
          <w:color w:val="000000" w:themeColor="text1"/>
          <w:sz w:val="28"/>
          <w:szCs w:val="28"/>
        </w:rPr>
        <w:t xml:space="preserve"> Федерального закона от 13.03.2006 N 38-ФЗ "О рекламе";</w:t>
      </w:r>
    </w:p>
    <w:p w14:paraId="1451F55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13.2.7. нарушение требований нормативных актов по безопасности движения транспорта;</w:t>
      </w:r>
    </w:p>
    <w:p w14:paraId="273CFB1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13.2.8. нарушение внешнего архитектурно</w:t>
      </w:r>
      <w:r w:rsidR="00067D56" w:rsidRPr="00396D4C">
        <w:rPr>
          <w:rFonts w:ascii="Times New Roman" w:hAnsi="Times New Roman" w:cs="Times New Roman"/>
          <w:color w:val="000000" w:themeColor="text1"/>
          <w:sz w:val="28"/>
          <w:szCs w:val="28"/>
        </w:rPr>
        <w:t>го облика сложившейся застройки на территории Дзержинского района</w:t>
      </w:r>
      <w:r w:rsidRPr="00396D4C">
        <w:rPr>
          <w:rFonts w:ascii="Times New Roman" w:hAnsi="Times New Roman" w:cs="Times New Roman"/>
          <w:color w:val="000000" w:themeColor="text1"/>
          <w:sz w:val="28"/>
          <w:szCs w:val="28"/>
        </w:rPr>
        <w:t>, в соответствии с нормативным правовым актом министерства строительства Красноярского края, определяющим типы и виды рекламных конструкций, допустимых и недопустимых к у</w:t>
      </w:r>
      <w:r w:rsidR="00173374" w:rsidRPr="00396D4C">
        <w:rPr>
          <w:rFonts w:ascii="Times New Roman" w:hAnsi="Times New Roman" w:cs="Times New Roman"/>
          <w:color w:val="000000" w:themeColor="text1"/>
          <w:sz w:val="28"/>
          <w:szCs w:val="28"/>
        </w:rPr>
        <w:t>становке на территории Дзержинского района</w:t>
      </w:r>
      <w:r w:rsidRPr="00396D4C">
        <w:rPr>
          <w:rFonts w:ascii="Times New Roman" w:hAnsi="Times New Roman" w:cs="Times New Roman"/>
          <w:color w:val="000000" w:themeColor="text1"/>
          <w:sz w:val="28"/>
          <w:szCs w:val="28"/>
        </w:rPr>
        <w:t>, в том числе требования к таким рекламным конструкциям, с учетом необходимости сохранения внешнего архитектурно</w:t>
      </w:r>
      <w:r w:rsidR="00067D56" w:rsidRPr="00396D4C">
        <w:rPr>
          <w:rFonts w:ascii="Times New Roman" w:hAnsi="Times New Roman" w:cs="Times New Roman"/>
          <w:color w:val="000000" w:themeColor="text1"/>
          <w:sz w:val="28"/>
          <w:szCs w:val="28"/>
        </w:rPr>
        <w:t>го облика сложившейся застройки</w:t>
      </w:r>
      <w:r w:rsidRPr="00396D4C">
        <w:rPr>
          <w:rFonts w:ascii="Times New Roman" w:hAnsi="Times New Roman" w:cs="Times New Roman"/>
          <w:color w:val="000000" w:themeColor="text1"/>
          <w:sz w:val="28"/>
          <w:szCs w:val="28"/>
        </w:rPr>
        <w:t>.</w:t>
      </w:r>
    </w:p>
    <w:p w14:paraId="697A8DC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1D9F04D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13.2.10.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8A2A6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13.2.11.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89EAB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13.2.12.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FE4FF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13.2.13.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1">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14:paraId="274E764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13.3. Основания для отказа в предоставлении муниципальной услуги в случае обращения Заявителя за разрешением об аннулировании разрешения на установку и эксплуатацию рекламной конструкции:</w:t>
      </w:r>
    </w:p>
    <w:p w14:paraId="081C101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7A2A9E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13.3.2.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5C274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13.3.3.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5BC96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13.3.4.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49480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13.3.5.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3">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14:paraId="0A5C504B"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280FF60"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14. Порядок, размер и основания взимания государственной</w:t>
      </w:r>
    </w:p>
    <w:p w14:paraId="79D1CD34"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пошлины или иной платы, взимаемой за предоставление</w:t>
      </w:r>
    </w:p>
    <w:p w14:paraId="00BA411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046023A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7440FF6"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25">
        <w:r w:rsidRPr="00396D4C">
          <w:rPr>
            <w:rFonts w:ascii="Times New Roman" w:hAnsi="Times New Roman" w:cs="Times New Roman"/>
            <w:color w:val="000000" w:themeColor="text1"/>
            <w:sz w:val="28"/>
            <w:szCs w:val="28"/>
          </w:rPr>
          <w:t>статьей 333.18</w:t>
        </w:r>
      </w:hyperlink>
      <w:r w:rsidRPr="00396D4C">
        <w:rPr>
          <w:rFonts w:ascii="Times New Roman" w:hAnsi="Times New Roman" w:cs="Times New Roman"/>
          <w:color w:val="000000" w:themeColor="text1"/>
          <w:sz w:val="28"/>
          <w:szCs w:val="28"/>
        </w:rPr>
        <w:t xml:space="preserve"> и </w:t>
      </w:r>
      <w:hyperlink r:id="rId26">
        <w:r w:rsidRPr="00396D4C">
          <w:rPr>
            <w:rFonts w:ascii="Times New Roman" w:hAnsi="Times New Roman" w:cs="Times New Roman"/>
            <w:color w:val="000000" w:themeColor="text1"/>
            <w:sz w:val="28"/>
            <w:szCs w:val="28"/>
          </w:rPr>
          <w:t>пунктом 105 статьи 333.33</w:t>
        </w:r>
      </w:hyperlink>
      <w:r w:rsidRPr="00396D4C">
        <w:rPr>
          <w:rFonts w:ascii="Times New Roman" w:hAnsi="Times New Roman" w:cs="Times New Roman"/>
          <w:color w:val="000000" w:themeColor="text1"/>
          <w:sz w:val="28"/>
          <w:szCs w:val="28"/>
        </w:rPr>
        <w:t xml:space="preserve"> Налогового кодекса Российской Федерации.</w:t>
      </w:r>
    </w:p>
    <w:p w14:paraId="09253D5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Размер государственной пошлины составляет 5000 рублей.</w:t>
      </w:r>
    </w:p>
    <w:p w14:paraId="74AF45F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14.2. Иная плата за предоставление муниципальной услуги не предусмотрена законодательством Российской Федерации.</w:t>
      </w:r>
    </w:p>
    <w:p w14:paraId="031CDFC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14.3. Заявителю в Личном кабинете на ЕПГУ, РПГУ представлена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05C1289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14.4. В случае оплаты государственной пошлины до подачи заявления Заявителю при подаче заявления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5E3DE54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14.5.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14:paraId="07925BE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14DDA76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66B1FFD"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15. Перечень услуг, необходимых и обязательных</w:t>
      </w:r>
    </w:p>
    <w:p w14:paraId="26B6E808"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lastRenderedPageBreak/>
        <w:t>для предоставления муниципальной услуги, в том числе</w:t>
      </w:r>
    </w:p>
    <w:p w14:paraId="51F03A72"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порядок, размер и основания взимания платы</w:t>
      </w:r>
    </w:p>
    <w:p w14:paraId="07FF0275"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за предоставление муниципальной услуги</w:t>
      </w:r>
    </w:p>
    <w:p w14:paraId="5D0DEA3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9DF2428"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bookmarkStart w:id="17" w:name="P258"/>
      <w:bookmarkEnd w:id="17"/>
      <w:r w:rsidRPr="00396D4C">
        <w:rPr>
          <w:rFonts w:ascii="Times New Roman" w:hAnsi="Times New Roman" w:cs="Times New Roman"/>
          <w:color w:val="000000" w:themeColor="text1"/>
          <w:sz w:val="28"/>
          <w:szCs w:val="28"/>
        </w:rPr>
        <w:t xml:space="preserve">15.1. </w:t>
      </w:r>
      <w:r w:rsidR="00090F3D" w:rsidRPr="00396D4C">
        <w:rPr>
          <w:rFonts w:ascii="Times New Roman" w:eastAsia="Calibri" w:hAnsi="Times New Roman" w:cs="Times New Roman"/>
          <w:color w:val="000000" w:themeColor="text1"/>
          <w:sz w:val="28"/>
          <w:szCs w:val="28"/>
        </w:rPr>
        <w:t>Услуги, необходимые и обязательные для предоставления услуги, отсутствуют.</w:t>
      </w:r>
    </w:p>
    <w:p w14:paraId="007B0D1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15.2. Порядок, размер и основания взимания платы за предоставление услуг, указанных в </w:t>
      </w:r>
      <w:hyperlink w:anchor="P258">
        <w:r w:rsidRPr="00396D4C">
          <w:rPr>
            <w:rFonts w:ascii="Times New Roman" w:hAnsi="Times New Roman" w:cs="Times New Roman"/>
            <w:color w:val="000000" w:themeColor="text1"/>
            <w:sz w:val="28"/>
            <w:szCs w:val="28"/>
          </w:rPr>
          <w:t>пункте 15.1</w:t>
        </w:r>
      </w:hyperlink>
      <w:r w:rsidRPr="00396D4C">
        <w:rPr>
          <w:rFonts w:ascii="Times New Roman" w:hAnsi="Times New Roman" w:cs="Times New Roman"/>
          <w:color w:val="000000" w:themeColor="text1"/>
          <w:sz w:val="28"/>
          <w:szCs w:val="28"/>
        </w:rPr>
        <w:t xml:space="preserve"> настоящего Административного регламента, определяется организациями, предоставляющими данные услуги.</w:t>
      </w:r>
    </w:p>
    <w:p w14:paraId="0BB2F1AC"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AEE08AF"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16. Способы предоставления Заявителем документов,</w:t>
      </w:r>
    </w:p>
    <w:p w14:paraId="48D00591"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необходимых для получения муниципальной услуги</w:t>
      </w:r>
    </w:p>
    <w:p w14:paraId="6F7261C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21D9118" w14:textId="77777777" w:rsidR="002F6AF5" w:rsidRPr="00396D4C" w:rsidRDefault="00173374">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16.1. Администрация Дзержинского района</w:t>
      </w:r>
      <w:r w:rsidR="002F6AF5" w:rsidRPr="00396D4C">
        <w:rPr>
          <w:rFonts w:ascii="Times New Roman" w:hAnsi="Times New Roman" w:cs="Times New Roman"/>
          <w:color w:val="000000" w:themeColor="text1"/>
          <w:sz w:val="28"/>
          <w:szCs w:val="28"/>
        </w:rPr>
        <w:t>обеспечивает предоставление муниципальной услуги в электронной форме посредством ЕНГУ, РПГУ,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14:paraId="135406F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подтверждения учетной записи в ЕСИА Запрос считается подписанным простой ЭП Заявителя, представителя Заявителя, уполномоченного на подписание заявления.</w:t>
      </w:r>
    </w:p>
    <w:p w14:paraId="199CAD0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14:paraId="2AA73B0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C8FCEE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14:paraId="6400AA6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14:paraId="0896772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F65FA6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16.6. Заявителем обеспечивается возможность представления заявления и прилагаемых документов посредством ЕПГУ.</w:t>
      </w:r>
    </w:p>
    <w:p w14:paraId="5644C03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69027E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14:paraId="035680F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89D326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159">
        <w:r w:rsidRPr="00396D4C">
          <w:rPr>
            <w:rFonts w:ascii="Times New Roman" w:hAnsi="Times New Roman" w:cs="Times New Roman"/>
            <w:color w:val="000000" w:themeColor="text1"/>
            <w:sz w:val="28"/>
            <w:szCs w:val="28"/>
          </w:rPr>
          <w:t>пункте 10.1</w:t>
        </w:r>
      </w:hyperlink>
      <w:r w:rsidRPr="00396D4C">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 в Уполномоченный орган.</w:t>
      </w:r>
    </w:p>
    <w:p w14:paraId="31A2A01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159">
        <w:r w:rsidRPr="00396D4C">
          <w:rPr>
            <w:rFonts w:ascii="Times New Roman" w:hAnsi="Times New Roman" w:cs="Times New Roman"/>
            <w:color w:val="000000" w:themeColor="text1"/>
            <w:sz w:val="28"/>
            <w:szCs w:val="28"/>
          </w:rPr>
          <w:t>пункте 10.1</w:t>
        </w:r>
      </w:hyperlink>
      <w:r w:rsidRPr="00396D4C">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14:paraId="46E5291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16.8. В заявлении также указывается один из следующих способов направления результата предоставления муниципальной услуги:</w:t>
      </w:r>
    </w:p>
    <w:p w14:paraId="606625C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форме электронного документа в личном кабинете на ЕПГУ, РПГУ;</w:t>
      </w:r>
    </w:p>
    <w:p w14:paraId="49C5307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2CE237C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на бумажном носителе в Уполномоченном органе, многофункциональном центре.</w:t>
      </w:r>
    </w:p>
    <w:p w14:paraId="7D81A2C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Заявителя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14DB66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16.10. Результаты предоставления муниципальной услуги, указанные в </w:t>
      </w:r>
      <w:hyperlink w:anchor="P114">
        <w:r w:rsidRPr="00396D4C">
          <w:rPr>
            <w:rFonts w:ascii="Times New Roman" w:hAnsi="Times New Roman" w:cs="Times New Roman"/>
            <w:color w:val="000000" w:themeColor="text1"/>
            <w:sz w:val="28"/>
            <w:szCs w:val="28"/>
          </w:rPr>
          <w:t>пункте 6</w:t>
        </w:r>
      </w:hyperlink>
      <w:r w:rsidRPr="00396D4C">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D5C7E9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w:t>
      </w:r>
      <w:hyperlink w:anchor="P485">
        <w:r w:rsidRPr="00396D4C">
          <w:rPr>
            <w:rFonts w:ascii="Times New Roman" w:hAnsi="Times New Roman" w:cs="Times New Roman"/>
            <w:color w:val="000000" w:themeColor="text1"/>
            <w:sz w:val="28"/>
            <w:szCs w:val="28"/>
          </w:rPr>
          <w:t>пунктом 28</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70713E9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16.12.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14:paraId="437B41F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16.13.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6A9E2DD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1518924"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17. Способы получения Заявителем результатов предоставления</w:t>
      </w:r>
    </w:p>
    <w:p w14:paraId="40070378"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681CE0D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36E9A40B"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17.1. Заявитель уведомляется о ходе рассмотрения и готовности результата представления муниципальной услуги следующими способами:</w:t>
      </w:r>
    </w:p>
    <w:p w14:paraId="3C4705F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17.1.1. Через личный кабинет на ЕПГУ, РПГУ.</w:t>
      </w:r>
    </w:p>
    <w:p w14:paraId="0BBD025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14:paraId="6D0F981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сервиса ЕПГУ, РПГУ.</w:t>
      </w:r>
    </w:p>
    <w:p w14:paraId="0A4BD94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по справочному телефону Уполномоченного органа.</w:t>
      </w:r>
    </w:p>
    <w:p w14:paraId="1ADAF73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17.3. Способы получения результата муниципальной услуги:</w:t>
      </w:r>
    </w:p>
    <w:p w14:paraId="5D4B004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17.3.1. в форме электронного документа в личном кабинете на ЕПГУ, РПГУ; в данном случае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Уполномоченного органа;</w:t>
      </w:r>
    </w:p>
    <w:p w14:paraId="2157657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17.3.2. на бумажном носителе в виде распечатанного экземпляра электронного документа в Уполномоченном органе, многофункциональном центре;</w:t>
      </w:r>
    </w:p>
    <w:p w14:paraId="30DC316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17.3.3. на бумажном носителе в Уполномоченном органе, многофункциональном центре.</w:t>
      </w:r>
    </w:p>
    <w:p w14:paraId="0A5F94C9"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FDB9320"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18. Показатели доступности и качества муниципальной услуги</w:t>
      </w:r>
    </w:p>
    <w:p w14:paraId="75A7FDA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48B9DC82"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18.1. Показателями доступности предоставления муниципальной услуги являются:</w:t>
      </w:r>
    </w:p>
    <w:p w14:paraId="1D4D4AF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расположенность помещения, в котором ведется прием, выдача документов в зоне доступности общественного транспорта;</w:t>
      </w:r>
    </w:p>
    <w:p w14:paraId="394169C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наличие необходимого количества специалистов, а также помещений, в которых осуществляется прием документов от заявителей;</w:t>
      </w:r>
    </w:p>
    <w:p w14:paraId="1D83C9C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наличие исчерпывающей информации о способах, порядке и сроках предоставления муниципальной услуги на информационных стен</w:t>
      </w:r>
      <w:r w:rsidR="009F3F45" w:rsidRPr="00396D4C">
        <w:rPr>
          <w:rFonts w:ascii="Times New Roman" w:hAnsi="Times New Roman" w:cs="Times New Roman"/>
          <w:color w:val="000000" w:themeColor="text1"/>
          <w:sz w:val="28"/>
          <w:szCs w:val="28"/>
        </w:rPr>
        <w:t>дах, официальном сайте администрации Дзержинского района</w:t>
      </w:r>
      <w:r w:rsidRPr="00396D4C">
        <w:rPr>
          <w:rFonts w:ascii="Times New Roman" w:hAnsi="Times New Roman" w:cs="Times New Roman"/>
          <w:color w:val="000000" w:themeColor="text1"/>
          <w:sz w:val="28"/>
          <w:szCs w:val="28"/>
        </w:rPr>
        <w:t>, на Едином портале, Региональном портале;</w:t>
      </w:r>
    </w:p>
    <w:p w14:paraId="63E123B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оказание помощи инвалидам в преодолении барьеров, мешающих получению ими услуг наравне с другими лицами.</w:t>
      </w:r>
    </w:p>
    <w:p w14:paraId="4F23514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18.2. Показателями качества предоставления муниципальной услуги являются:</w:t>
      </w:r>
    </w:p>
    <w:p w14:paraId="18F22D6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соблюдение сроков приема и рассмотрения документов;</w:t>
      </w:r>
    </w:p>
    <w:p w14:paraId="1DC4474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соблюдение срока получения результата муниципальной услуги;</w:t>
      </w:r>
    </w:p>
    <w:p w14:paraId="0DEFECA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отсутствие обоснованных жалоб на нарушения Административного регламента, совершенные работниками Уполномоченного органа;</w:t>
      </w:r>
    </w:p>
    <w:p w14:paraId="4856856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количество взаимодействий Заявителя с должностными лицами (без учета консультаций).</w:t>
      </w:r>
    </w:p>
    <w:p w14:paraId="3A49A0B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Заявитель вправе оценить качество предоставления муниципальной услуги с использованием средств телефонной связи, ЕПГУ, РПГУ, терминальных устройств.</w:t>
      </w:r>
    </w:p>
    <w:p w14:paraId="35A8029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18.3. В целях представления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w:t>
      </w:r>
      <w:r w:rsidR="009F3F45" w:rsidRPr="00396D4C">
        <w:rPr>
          <w:rFonts w:ascii="Times New Roman" w:hAnsi="Times New Roman" w:cs="Times New Roman"/>
          <w:color w:val="000000" w:themeColor="text1"/>
          <w:sz w:val="28"/>
          <w:szCs w:val="28"/>
        </w:rPr>
        <w:t>через официальный сайт администрации Дзержинского района</w:t>
      </w:r>
      <w:r w:rsidRPr="00396D4C">
        <w:rPr>
          <w:rFonts w:ascii="Times New Roman" w:hAnsi="Times New Roman" w:cs="Times New Roman"/>
          <w:color w:val="000000" w:themeColor="text1"/>
          <w:sz w:val="28"/>
          <w:szCs w:val="28"/>
        </w:rPr>
        <w:t>.</w:t>
      </w:r>
    </w:p>
    <w:p w14:paraId="09795BB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18.4. Предоставление муниципальной услуги осуществляется в электронной форме без взаимодействия Заявителя с должностными лицами Администрации и Уполномоченного органа, в МФЦ в соответствии с </w:t>
      </w:r>
      <w:hyperlink r:id="rId27">
        <w:r w:rsidRPr="00396D4C">
          <w:rPr>
            <w:rFonts w:ascii="Times New Roman" w:hAnsi="Times New Roman" w:cs="Times New Roman"/>
            <w:color w:val="000000" w:themeColor="text1"/>
            <w:sz w:val="28"/>
            <w:szCs w:val="28"/>
          </w:rPr>
          <w:t>соглашением</w:t>
        </w:r>
      </w:hyperlink>
      <w:r w:rsidRPr="00396D4C">
        <w:rPr>
          <w:rFonts w:ascii="Times New Roman" w:hAnsi="Times New Roman" w:cs="Times New Roman"/>
          <w:color w:val="000000" w:themeColor="text1"/>
          <w:sz w:val="28"/>
          <w:szCs w:val="28"/>
        </w:rPr>
        <w:t xml:space="preserve"> о взаимодействии, заключенным между</w:t>
      </w:r>
      <w:r w:rsidR="00A15995" w:rsidRPr="00396D4C">
        <w:rPr>
          <w:rFonts w:ascii="Times New Roman" w:hAnsi="Times New Roman" w:cs="Times New Roman"/>
          <w:color w:val="000000" w:themeColor="text1"/>
          <w:sz w:val="28"/>
          <w:szCs w:val="28"/>
        </w:rPr>
        <w:t xml:space="preserve"> администрацией  Дзержинского района</w:t>
      </w:r>
      <w:r w:rsidRPr="00396D4C">
        <w:rPr>
          <w:rFonts w:ascii="Times New Roman" w:hAnsi="Times New Roman" w:cs="Times New Roman"/>
          <w:color w:val="000000" w:themeColor="text1"/>
          <w:sz w:val="28"/>
          <w:szCs w:val="28"/>
        </w:rPr>
        <w:t xml:space="preserve"> и многофункциональным центром в порядке, утвержденном </w:t>
      </w:r>
      <w:hyperlink r:id="rId28">
        <w:r w:rsidRPr="00396D4C">
          <w:rPr>
            <w:rFonts w:ascii="Times New Roman" w:hAnsi="Times New Roman" w:cs="Times New Roman"/>
            <w:color w:val="000000" w:themeColor="text1"/>
            <w:sz w:val="28"/>
            <w:szCs w:val="28"/>
          </w:rPr>
          <w:t>Постановлением</w:t>
        </w:r>
      </w:hyperlink>
      <w:r w:rsidRPr="00396D4C">
        <w:rPr>
          <w:rFonts w:ascii="Times New Roman" w:hAnsi="Times New Roman" w:cs="Times New Roman"/>
          <w:color w:val="000000" w:themeColor="text1"/>
          <w:sz w:val="28"/>
          <w:szCs w:val="28"/>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N 797) (далее - соглашение о взаимо</w:t>
      </w:r>
      <w:r w:rsidR="00A15995" w:rsidRPr="00396D4C">
        <w:rPr>
          <w:rFonts w:ascii="Times New Roman" w:hAnsi="Times New Roman" w:cs="Times New Roman"/>
          <w:color w:val="000000" w:themeColor="text1"/>
          <w:sz w:val="28"/>
          <w:szCs w:val="28"/>
        </w:rPr>
        <w:t>действии между администрацией Дзержинского района</w:t>
      </w:r>
      <w:r w:rsidRPr="00396D4C">
        <w:rPr>
          <w:rFonts w:ascii="Times New Roman" w:hAnsi="Times New Roman" w:cs="Times New Roman"/>
          <w:color w:val="000000" w:themeColor="text1"/>
          <w:sz w:val="28"/>
          <w:szCs w:val="28"/>
        </w:rPr>
        <w:t xml:space="preserve"> и </w:t>
      </w:r>
      <w:r w:rsidRPr="00396D4C">
        <w:rPr>
          <w:rFonts w:ascii="Times New Roman" w:hAnsi="Times New Roman" w:cs="Times New Roman"/>
          <w:color w:val="000000" w:themeColor="text1"/>
          <w:sz w:val="28"/>
          <w:szCs w:val="28"/>
        </w:rPr>
        <w:lastRenderedPageBreak/>
        <w:t>многофункциональным центром), посредством обращения в Уполномоченный орган лично, посредством почтового отправления.</w:t>
      </w:r>
    </w:p>
    <w:p w14:paraId="0FBF452F"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37CDD22C"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19. Требования к организации предоставления муниципальной</w:t>
      </w:r>
    </w:p>
    <w:p w14:paraId="6E04C15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услуги в электронной форме</w:t>
      </w:r>
    </w:p>
    <w:p w14:paraId="477B15C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7FE6873"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55">
        <w:r w:rsidRPr="00396D4C">
          <w:rPr>
            <w:rFonts w:ascii="Times New Roman" w:hAnsi="Times New Roman" w:cs="Times New Roman"/>
            <w:color w:val="000000" w:themeColor="text1"/>
            <w:sz w:val="28"/>
            <w:szCs w:val="28"/>
          </w:rPr>
          <w:t>подразделе 10</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55F9EDB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При заполнении Заявителей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Заявителей в целях получения муниципальной услуги.</w:t>
      </w:r>
    </w:p>
    <w:p w14:paraId="7021CC4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19.2. При предоставлении муниципальной услуги в электронной форме осуществляется:</w:t>
      </w:r>
    </w:p>
    <w:p w14:paraId="5BA6226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F835B4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14:paraId="3D51AF0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систему;</w:t>
      </w:r>
    </w:p>
    <w:p w14:paraId="01B4592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7ECD6DE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 получение Заявителем уведомлений о ходе предоставления муниципальной услуги в личный кабинет на ЕПГУ, РПГУ;</w:t>
      </w:r>
    </w:p>
    <w:p w14:paraId="29FD57D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6) 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w:t>
      </w:r>
      <w:hyperlink w:anchor="P178">
        <w:r w:rsidRPr="00396D4C">
          <w:rPr>
            <w:rFonts w:ascii="Times New Roman" w:hAnsi="Times New Roman" w:cs="Times New Roman"/>
            <w:color w:val="000000" w:themeColor="text1"/>
            <w:sz w:val="28"/>
            <w:szCs w:val="28"/>
          </w:rPr>
          <w:t>подразделе 11</w:t>
        </w:r>
      </w:hyperlink>
      <w:r w:rsidRPr="00396D4C">
        <w:rPr>
          <w:rFonts w:ascii="Times New Roman" w:hAnsi="Times New Roman" w:cs="Times New Roman"/>
          <w:color w:val="000000" w:themeColor="text1"/>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14:paraId="771F8A5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14:paraId="100A8D5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8) получение Заявителем сведений о ходе предоставления муниципальной услуги посредством информационного сервиса "Узнать статус заявления";</w:t>
      </w:r>
    </w:p>
    <w:p w14:paraId="7FDCE76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14:paraId="58A5EEA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10) направление жалобы на решения, действия (бездействия) Уполномоченного органа, должностных лиц Уполномоченного органа, в порядке, установленном в </w:t>
      </w:r>
      <w:hyperlink w:anchor="P540">
        <w:r w:rsidRPr="00396D4C">
          <w:rPr>
            <w:rFonts w:ascii="Times New Roman" w:hAnsi="Times New Roman" w:cs="Times New Roman"/>
            <w:color w:val="000000" w:themeColor="text1"/>
            <w:sz w:val="28"/>
            <w:szCs w:val="28"/>
          </w:rPr>
          <w:t>разделе VI</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70C131F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EA5CA0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19.3.1. Электронные документы представляются в следующих форматах:</w:t>
      </w:r>
    </w:p>
    <w:p w14:paraId="7943987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xml - для формализованных документов;</w:t>
      </w:r>
    </w:p>
    <w:p w14:paraId="313C58E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б) doc, docx, odt - для документов с текстовым содержанием, не включающим формулы (за исключением документов, указанных в </w:t>
      </w:r>
      <w:hyperlink w:anchor="P337">
        <w:r w:rsidRPr="00396D4C">
          <w:rPr>
            <w:rFonts w:ascii="Times New Roman" w:hAnsi="Times New Roman" w:cs="Times New Roman"/>
            <w:color w:val="000000" w:themeColor="text1"/>
            <w:sz w:val="28"/>
            <w:szCs w:val="28"/>
          </w:rPr>
          <w:t>подпункте "в"</w:t>
        </w:r>
      </w:hyperlink>
      <w:r w:rsidRPr="00396D4C">
        <w:rPr>
          <w:rFonts w:ascii="Times New Roman" w:hAnsi="Times New Roman" w:cs="Times New Roman"/>
          <w:color w:val="000000" w:themeColor="text1"/>
          <w:sz w:val="28"/>
          <w:szCs w:val="28"/>
        </w:rPr>
        <w:t xml:space="preserve"> настоящего пункта);</w:t>
      </w:r>
    </w:p>
    <w:p w14:paraId="732C84B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18" w:name="P337"/>
      <w:bookmarkEnd w:id="18"/>
      <w:r w:rsidRPr="00396D4C">
        <w:rPr>
          <w:rFonts w:ascii="Times New Roman" w:hAnsi="Times New Roman" w:cs="Times New Roman"/>
          <w:color w:val="000000" w:themeColor="text1"/>
          <w:sz w:val="28"/>
          <w:szCs w:val="28"/>
        </w:rPr>
        <w:t>в) xls, xlsx, ods - для документов, содержащих расчеты;</w:t>
      </w:r>
    </w:p>
    <w:p w14:paraId="0DEB592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7">
        <w:r w:rsidRPr="00396D4C">
          <w:rPr>
            <w:rFonts w:ascii="Times New Roman" w:hAnsi="Times New Roman" w:cs="Times New Roman"/>
            <w:color w:val="000000" w:themeColor="text1"/>
            <w:sz w:val="28"/>
            <w:szCs w:val="28"/>
          </w:rPr>
          <w:t>подпункте "в"</w:t>
        </w:r>
      </w:hyperlink>
      <w:r w:rsidRPr="00396D4C">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14:paraId="18C8523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807A78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"черно-белый" (при отсутствии в документе графических изображений и (или) цветного текста);</w:t>
      </w:r>
    </w:p>
    <w:p w14:paraId="38B3D1A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14:paraId="657F7A3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14:paraId="66807BC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сохранением всех аутентичных признаков подлинности, а именно: графической подписи лица, печати, уголовного штампа бланка;</w:t>
      </w:r>
    </w:p>
    <w:p w14:paraId="6A1A4FE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E78F28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19.3.3. Электронные документы должны обеспечивать:</w:t>
      </w:r>
    </w:p>
    <w:p w14:paraId="50FC8D5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возможность идентифицировать документ и количество листов в документе;</w:t>
      </w:r>
    </w:p>
    <w:p w14:paraId="03C819B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E8EDDF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содержать оглавление, соответствующее их смыслу и содержанию;</w:t>
      </w:r>
    </w:p>
    <w:p w14:paraId="39E622D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CD2C72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19.3.4. Документы, подлежащие представлению в форматах xls, xlsx или ods, формируются в виде отдельного электронного документа.</w:t>
      </w:r>
    </w:p>
    <w:p w14:paraId="4D2FF0F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19.3.5. Максимально допустимый размер прикрепленного пакета документов не должен превышать 10 ГБ.</w:t>
      </w:r>
    </w:p>
    <w:p w14:paraId="433C625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E947971"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20. Требования к помещениям, в которых предоставляется</w:t>
      </w:r>
    </w:p>
    <w:p w14:paraId="2103D0D9"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муниципальная услуга</w:t>
      </w:r>
    </w:p>
    <w:p w14:paraId="2A6FE4C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1A89F3B"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20.1. Местоположение административного здания,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CF1545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13DEA3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20.3. Центральный вход в здание Уполномоченного органа должен быть оборудован информационной табличкой (вывеской), содержащей информацию:</w:t>
      </w:r>
    </w:p>
    <w:p w14:paraId="2F4E506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наименование;</w:t>
      </w:r>
    </w:p>
    <w:p w14:paraId="6A6FBA9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местонахождение и юридический адрес;</w:t>
      </w:r>
    </w:p>
    <w:p w14:paraId="5B5602A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режим работы;</w:t>
      </w:r>
    </w:p>
    <w:p w14:paraId="0DB0ABA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график приема;</w:t>
      </w:r>
    </w:p>
    <w:p w14:paraId="4DB6814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номера телефонов для справок.</w:t>
      </w:r>
    </w:p>
    <w:p w14:paraId="6D8A8FE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20.4. Помещения, в которых предоставляется муниципальная услуга, должны соответствовать санитарно-эпидемиологическим правилам и нормативам.</w:t>
      </w:r>
    </w:p>
    <w:p w14:paraId="77BF8E9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20.5. Помещения, в которых предоставляется муниципальная услуга, оснащаются:</w:t>
      </w:r>
    </w:p>
    <w:p w14:paraId="0ACD686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противопожарной системой и средствами пожаротушения;</w:t>
      </w:r>
    </w:p>
    <w:p w14:paraId="052B30E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системой оповещения о возникновении чрезвычайной ситуации;</w:t>
      </w:r>
    </w:p>
    <w:p w14:paraId="64FEEC1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средствами оказания первой медицинской помощи;</w:t>
      </w:r>
    </w:p>
    <w:p w14:paraId="22B3618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туалетными комнатами для посетителей.</w:t>
      </w:r>
    </w:p>
    <w:p w14:paraId="56B2577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D1F94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20.7.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55B1A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20.8. Места для заполнения заявлений оборудуются стульями, столами (стойками), бланками заявлений, письменными принадлежностями.</w:t>
      </w:r>
    </w:p>
    <w:p w14:paraId="1E8C18E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20.9. Места приема Заявителей оборудуются информационными табличками (вывесками) с указанием:</w:t>
      </w:r>
    </w:p>
    <w:p w14:paraId="7FA3035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номера кабинета и наименования отдела;</w:t>
      </w:r>
    </w:p>
    <w:p w14:paraId="2BC51D9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фамилии, имени и отчества (последнее - при наличии), должности ответственного лица за прием документов;</w:t>
      </w:r>
    </w:p>
    <w:p w14:paraId="440E029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графика приема Заявителей.</w:t>
      </w:r>
    </w:p>
    <w:p w14:paraId="68869D5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20.10.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500DAC"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D292FE4" w14:textId="77777777" w:rsidR="002F6AF5" w:rsidRPr="00396D4C" w:rsidRDefault="002F6AF5">
      <w:pPr>
        <w:spacing w:after="1" w:line="220" w:lineRule="auto"/>
        <w:jc w:val="center"/>
        <w:outlineLvl w:val="1"/>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III. СОСТАВ, ПОСЛЕДОВАТЕЛЬНОСТЬ И СРОКИ ВЫПОЛНЕНИЯ</w:t>
      </w:r>
    </w:p>
    <w:p w14:paraId="001EFE58"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АДМИНИСТРАТИВНЫХ ПРОЦЕДУР (ДЕЙСТВИЙ), ТРЕБОВАНИЯ К ПОРЯДКУ</w:t>
      </w:r>
    </w:p>
    <w:p w14:paraId="40103881"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ИХ ВЫПОЛНЕНИЯ, В ТОМ ЧИСЛЕ ОСОБЕННОСТИ ВЫПОЛНЕНИЯ</w:t>
      </w:r>
    </w:p>
    <w:p w14:paraId="49549218"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АДМИНИСТРАТИВНЫХ ПРОЦЕДУР В ЭЛЕКТРОННОЙ ФОРМЕ</w:t>
      </w:r>
    </w:p>
    <w:p w14:paraId="4C7573CA"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0E7FAC0"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21. Исчерпывающий перечень административных процедур</w:t>
      </w:r>
    </w:p>
    <w:p w14:paraId="6E8B86F1"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9C4BAAB"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14:paraId="0B3A1A5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проверка документов и регистрация заявления, формирование начисления для оплаты госпошлины;</w:t>
      </w:r>
    </w:p>
    <w:p w14:paraId="4F11954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проверка сведений об оплате в ГИС ГМП;</w:t>
      </w:r>
    </w:p>
    <w:p w14:paraId="7098D9E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получение сведений посредством СМЭВ;</w:t>
      </w:r>
    </w:p>
    <w:p w14:paraId="32EC383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рассмотрение документов и сведений;</w:t>
      </w:r>
    </w:p>
    <w:p w14:paraId="2B35E3A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принятие решения о предоставлении услуги;</w:t>
      </w:r>
    </w:p>
    <w:p w14:paraId="4D6B950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выдача результата.</w:t>
      </w:r>
    </w:p>
    <w:p w14:paraId="3340DDB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14:paraId="5A86D42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проверка документов и регистрация заявления;</w:t>
      </w:r>
    </w:p>
    <w:p w14:paraId="0186B79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получение сведений посредством СМЭВ;</w:t>
      </w:r>
    </w:p>
    <w:p w14:paraId="283EBFC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рассмотрение документов и сведений;</w:t>
      </w:r>
    </w:p>
    <w:p w14:paraId="0A50028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принятие решения;</w:t>
      </w:r>
    </w:p>
    <w:p w14:paraId="3A7E7E4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выдача результата.</w:t>
      </w:r>
    </w:p>
    <w:p w14:paraId="21BE471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21.3. Описание административных процедур с указанием последовательности и сроков их выполнения, требований к порядку их выполнения представлено в </w:t>
      </w:r>
      <w:hyperlink w:anchor="P876">
        <w:r w:rsidRPr="00396D4C">
          <w:rPr>
            <w:rFonts w:ascii="Times New Roman" w:hAnsi="Times New Roman" w:cs="Times New Roman"/>
            <w:color w:val="000000" w:themeColor="text1"/>
            <w:sz w:val="28"/>
            <w:szCs w:val="28"/>
          </w:rPr>
          <w:t>приложении N 5</w:t>
        </w:r>
      </w:hyperlink>
      <w:r w:rsidRPr="00396D4C">
        <w:rPr>
          <w:rFonts w:ascii="Times New Roman" w:hAnsi="Times New Roman" w:cs="Times New Roman"/>
          <w:color w:val="000000" w:themeColor="text1"/>
          <w:sz w:val="28"/>
          <w:szCs w:val="28"/>
        </w:rPr>
        <w:t xml:space="preserve"> к настоящему Административному регламенту.</w:t>
      </w:r>
    </w:p>
    <w:p w14:paraId="1BB9F375"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47BD8886"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22. Описание административных процедур (действий)</w:t>
      </w:r>
    </w:p>
    <w:p w14:paraId="4D2B5F49"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при предоставлении муниципальной услуги в электронной форме</w:t>
      </w:r>
    </w:p>
    <w:p w14:paraId="13F34EDC"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8251181"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 При предоставлении муниципальной услуги в электронной форме Заявителю обеспечиваются:</w:t>
      </w:r>
    </w:p>
    <w:p w14:paraId="411D7BE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22.1.1. получение информации о порядке и сроках предоставления муниципальной услуги; формирование заявления;</w:t>
      </w:r>
    </w:p>
    <w:p w14:paraId="2327E28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22.1.2. прием и регистрация Уполномоченным органом заявления и иных документов, необходимых для предоставления муниципальной услуги;</w:t>
      </w:r>
    </w:p>
    <w:p w14:paraId="4C2A2E0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22.1.3. получение результата предоставления муниципальной услуги;</w:t>
      </w:r>
    </w:p>
    <w:p w14:paraId="0935C73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22.1.4. получение сведений о ходе рассмотрения заявления;</w:t>
      </w:r>
    </w:p>
    <w:p w14:paraId="6F27A98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22.1.5. осуществление оценки качества предоставления муниципальной услуги;</w:t>
      </w:r>
    </w:p>
    <w:p w14:paraId="5F9F43C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многофункционального центра либо работника многофункционального центра.</w:t>
      </w:r>
    </w:p>
    <w:p w14:paraId="7BF8423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E115421"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23. Порядок осуществления административных процедур</w:t>
      </w:r>
    </w:p>
    <w:p w14:paraId="79D56481"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(действий) в электронной форме</w:t>
      </w:r>
    </w:p>
    <w:p w14:paraId="0A7DA61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158C819"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23.1. Формирование заявления.</w:t>
      </w:r>
    </w:p>
    <w:p w14:paraId="16012C7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613B2B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BBD60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23.1.3. При формировании заявления Заявителю обеспечивается:</w:t>
      </w:r>
    </w:p>
    <w:p w14:paraId="4D0E58D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w:anchor="P159">
        <w:r w:rsidRPr="00396D4C">
          <w:rPr>
            <w:rFonts w:ascii="Times New Roman" w:hAnsi="Times New Roman" w:cs="Times New Roman"/>
            <w:color w:val="000000" w:themeColor="text1"/>
            <w:sz w:val="28"/>
            <w:szCs w:val="28"/>
          </w:rPr>
          <w:t>пунктах 10.1</w:t>
        </w:r>
      </w:hyperlink>
      <w:r w:rsidRPr="00396D4C">
        <w:rPr>
          <w:rFonts w:ascii="Times New Roman" w:hAnsi="Times New Roman" w:cs="Times New Roman"/>
          <w:color w:val="000000" w:themeColor="text1"/>
          <w:sz w:val="28"/>
          <w:szCs w:val="28"/>
        </w:rPr>
        <w:t xml:space="preserve"> - </w:t>
      </w:r>
      <w:hyperlink w:anchor="P173">
        <w:r w:rsidRPr="00396D4C">
          <w:rPr>
            <w:rFonts w:ascii="Times New Roman" w:hAnsi="Times New Roman" w:cs="Times New Roman"/>
            <w:color w:val="000000" w:themeColor="text1"/>
            <w:sz w:val="28"/>
            <w:szCs w:val="28"/>
          </w:rPr>
          <w:t>10.1.3</w:t>
        </w:r>
      </w:hyperlink>
      <w:r w:rsidRPr="00396D4C">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14:paraId="3A7397B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14:paraId="7F8FE5E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E739F0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4A83D0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14:paraId="053A614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BB2C6E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486155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EC862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AE2D20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A9FD37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08091A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23.5. Ответственное должностное лицо:</w:t>
      </w:r>
    </w:p>
    <w:p w14:paraId="0F5FFB6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23.5.1. проверяет наличие электронных заявлений, поступивших с ЕПГУ, с периодом не реже двух раз в день;</w:t>
      </w:r>
    </w:p>
    <w:p w14:paraId="703C4228"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23.5.2. рассматривает поступившие заявления и приложенные образы документов (документы);</w:t>
      </w:r>
    </w:p>
    <w:p w14:paraId="52C2EB0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23.5.3. производит действия в соответствии с </w:t>
      </w:r>
      <w:hyperlink w:anchor="P88">
        <w:r w:rsidRPr="00396D4C">
          <w:rPr>
            <w:rFonts w:ascii="Times New Roman" w:hAnsi="Times New Roman" w:cs="Times New Roman"/>
            <w:color w:val="000000" w:themeColor="text1"/>
            <w:sz w:val="28"/>
            <w:szCs w:val="28"/>
          </w:rPr>
          <w:t>пунктом 3.4</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1ABF0DA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23.6. Заявителю в качестве результата предоставления муниципальной услуги обеспечивается возможность получения документа:</w:t>
      </w:r>
    </w:p>
    <w:p w14:paraId="2E7AF27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DB5A22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23.6.2. в виде бумажного документа, подтверждающего содержание электронного документа.</w:t>
      </w:r>
    </w:p>
    <w:p w14:paraId="7C1B0FA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534772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23.8. При предоставлении муниципальной услуги в электронной форме Заявителю направляется:</w:t>
      </w:r>
    </w:p>
    <w:p w14:paraId="38CCB66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07EDBC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C1F78C"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5428DAD"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24. Оценка качества предоставления муниципальной услуги</w:t>
      </w:r>
    </w:p>
    <w:p w14:paraId="7541FB3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F4E5C5E"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24.1. Оценка качества предоставления муниципальной услуги осуществляется в соответствии с </w:t>
      </w:r>
      <w:hyperlink r:id="rId29">
        <w:r w:rsidRPr="00396D4C">
          <w:rPr>
            <w:rFonts w:ascii="Times New Roman" w:hAnsi="Times New Roman" w:cs="Times New Roman"/>
            <w:color w:val="000000" w:themeColor="text1"/>
            <w:sz w:val="28"/>
            <w:szCs w:val="28"/>
          </w:rPr>
          <w:t>Правилами</w:t>
        </w:r>
      </w:hyperlink>
      <w:r w:rsidRPr="00396D4C">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14:paraId="7C3A6CC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24.2.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многофункционального центра либо работника многофункционального центра и в порядке, установленном </w:t>
      </w:r>
      <w:hyperlink r:id="rId30">
        <w:r w:rsidRPr="00396D4C">
          <w:rPr>
            <w:rFonts w:ascii="Times New Roman" w:hAnsi="Times New Roman" w:cs="Times New Roman"/>
            <w:color w:val="000000" w:themeColor="text1"/>
            <w:sz w:val="28"/>
            <w:szCs w:val="28"/>
          </w:rPr>
          <w:t>Постановлением</w:t>
        </w:r>
      </w:hyperlink>
      <w:r w:rsidRPr="00396D4C">
        <w:rPr>
          <w:rFonts w:ascii="Times New Roman" w:hAnsi="Times New Roman" w:cs="Times New Roman"/>
          <w:color w:val="000000" w:themeColor="text1"/>
          <w:sz w:val="28"/>
          <w:szCs w:val="28"/>
        </w:rPr>
        <w:t xml:space="preserve">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6BADB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5F316FA"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25. Порядок исправления допущенных опечаток и ошибок</w:t>
      </w:r>
    </w:p>
    <w:p w14:paraId="59C526B9"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в выданных в результате предоставления муниципальной</w:t>
      </w:r>
    </w:p>
    <w:p w14:paraId="7B6B5FF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услуги документах</w:t>
      </w:r>
    </w:p>
    <w:p w14:paraId="614E9CD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FE3D0D4"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5">
        <w:r w:rsidRPr="00396D4C">
          <w:rPr>
            <w:rFonts w:ascii="Times New Roman" w:hAnsi="Times New Roman" w:cs="Times New Roman"/>
            <w:color w:val="000000" w:themeColor="text1"/>
            <w:sz w:val="28"/>
            <w:szCs w:val="28"/>
          </w:rPr>
          <w:t>пункте 10</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01CF1E0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25.2. Основания отказа в приеме заявления об исправлении опечаток и ошибок указаны в </w:t>
      </w:r>
      <w:hyperlink w:anchor="P198">
        <w:r w:rsidRPr="00396D4C">
          <w:rPr>
            <w:rFonts w:ascii="Times New Roman" w:hAnsi="Times New Roman" w:cs="Times New Roman"/>
            <w:color w:val="000000" w:themeColor="text1"/>
            <w:sz w:val="28"/>
            <w:szCs w:val="28"/>
          </w:rPr>
          <w:t>пункте 12</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01BE965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799F46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bookmarkStart w:id="19" w:name="P454"/>
      <w:bookmarkEnd w:id="19"/>
      <w:r w:rsidRPr="00396D4C">
        <w:rPr>
          <w:rFonts w:ascii="Times New Roman" w:hAnsi="Times New Roman" w:cs="Times New Roman"/>
          <w:color w:val="000000" w:themeColor="text1"/>
          <w:sz w:val="28"/>
          <w:szCs w:val="28"/>
        </w:rP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842D74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25.3.2. Уполномоченный орган при получении заявления, указанного в </w:t>
      </w:r>
      <w:hyperlink w:anchor="P454">
        <w:r w:rsidRPr="00396D4C">
          <w:rPr>
            <w:rFonts w:ascii="Times New Roman" w:hAnsi="Times New Roman" w:cs="Times New Roman"/>
            <w:color w:val="000000" w:themeColor="text1"/>
            <w:sz w:val="28"/>
            <w:szCs w:val="28"/>
          </w:rPr>
          <w:t>подпункте 25.3.1 пункта 25.3</w:t>
        </w:r>
      </w:hyperlink>
      <w:r w:rsidRPr="00396D4C">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748ACC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25.3.3.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A191F9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25.4. Срок устранения опечаток и ошибок не должен превышать 3 (трех) рабочих дней с даты регистрации заявления, указанного в </w:t>
      </w:r>
      <w:hyperlink w:anchor="P454">
        <w:r w:rsidRPr="00396D4C">
          <w:rPr>
            <w:rFonts w:ascii="Times New Roman" w:hAnsi="Times New Roman" w:cs="Times New Roman"/>
            <w:color w:val="000000" w:themeColor="text1"/>
            <w:sz w:val="28"/>
            <w:szCs w:val="28"/>
          </w:rPr>
          <w:t>подпункте 25.3.1 пункта 25.3</w:t>
        </w:r>
      </w:hyperlink>
      <w:r w:rsidRPr="00396D4C">
        <w:rPr>
          <w:rFonts w:ascii="Times New Roman" w:hAnsi="Times New Roman" w:cs="Times New Roman"/>
          <w:color w:val="000000" w:themeColor="text1"/>
          <w:sz w:val="28"/>
          <w:szCs w:val="28"/>
        </w:rPr>
        <w:t xml:space="preserve"> настоящего подраздела.</w:t>
      </w:r>
    </w:p>
    <w:p w14:paraId="70DDC0D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63BE1E8" w14:textId="77777777" w:rsidR="002F6AF5" w:rsidRPr="00396D4C" w:rsidRDefault="002F6AF5">
      <w:pPr>
        <w:spacing w:after="1" w:line="220" w:lineRule="auto"/>
        <w:jc w:val="center"/>
        <w:outlineLvl w:val="1"/>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IV. ОСОБЕННОСТИ ВЫПОЛНЕНИЯ АДМИНИСТРАТИВНЫХ ПРОЦЕДУР</w:t>
      </w:r>
    </w:p>
    <w:p w14:paraId="4256470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(ДЕЙСТВИЙ) В МНОГОФУНКЦИОНАЛЬНЫХ ЦЕНТРАХ ПРЕДОСТАВЛЕНИЯ</w:t>
      </w:r>
    </w:p>
    <w:p w14:paraId="02F02899"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ГОСУДАРСТВЕННЫХ И МУНИЦИПАЛЬНЫХ УСЛУГ</w:t>
      </w:r>
    </w:p>
    <w:p w14:paraId="5252208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33B644DE"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26. Исчерпывающий перечень административных процедур</w:t>
      </w:r>
    </w:p>
    <w:p w14:paraId="727CCC1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(действий) при предоставлении муниципальной услуги,</w:t>
      </w:r>
    </w:p>
    <w:p w14:paraId="38AF8213"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выполняемых многофункциональными центрами</w:t>
      </w:r>
    </w:p>
    <w:p w14:paraId="401DF163"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7C23EAD"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26.1. Многофункциональный центр осуществляет:</w:t>
      </w:r>
    </w:p>
    <w:p w14:paraId="51EB594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CCCB7E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26.1.2.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4B730B1"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26.1.3. иные процедуры и действия, предусмотренные Федеральным </w:t>
      </w:r>
      <w:hyperlink r:id="rId31">
        <w:r w:rsidRPr="00396D4C">
          <w:rPr>
            <w:rFonts w:ascii="Times New Roman" w:hAnsi="Times New Roman" w:cs="Times New Roman"/>
            <w:color w:val="000000" w:themeColor="text1"/>
            <w:sz w:val="28"/>
            <w:szCs w:val="28"/>
          </w:rPr>
          <w:t>законом</w:t>
        </w:r>
      </w:hyperlink>
      <w:r w:rsidRPr="00396D4C">
        <w:rPr>
          <w:rFonts w:ascii="Times New Roman" w:hAnsi="Times New Roman" w:cs="Times New Roman"/>
          <w:color w:val="000000" w:themeColor="text1"/>
          <w:sz w:val="28"/>
          <w:szCs w:val="28"/>
        </w:rPr>
        <w:t xml:space="preserve"> N 210-ФЗ.</w:t>
      </w:r>
    </w:p>
    <w:p w14:paraId="62D3DD1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26.2. В соответствии с </w:t>
      </w:r>
      <w:hyperlink r:id="rId32">
        <w:r w:rsidRPr="00396D4C">
          <w:rPr>
            <w:rFonts w:ascii="Times New Roman" w:hAnsi="Times New Roman" w:cs="Times New Roman"/>
            <w:color w:val="000000" w:themeColor="text1"/>
            <w:sz w:val="28"/>
            <w:szCs w:val="28"/>
          </w:rPr>
          <w:t>частью 1.1 статьи 16</w:t>
        </w:r>
      </w:hyperlink>
      <w:r w:rsidRPr="00396D4C">
        <w:rPr>
          <w:rFonts w:ascii="Times New Roman" w:hAnsi="Times New Roman"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14:paraId="74D6106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33F1C39"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27. Информирование Заявителей</w:t>
      </w:r>
    </w:p>
    <w:p w14:paraId="372A9F8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93702AA"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27.1. Информирование Заявителя многофункциональными центрами осуществляется следующими способами:</w:t>
      </w:r>
    </w:p>
    <w:p w14:paraId="4E6E20E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1F216F6"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F67C6A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B3D45C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8AB551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FEC0CD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изложить обращение в письменной форме (ответ направляется Заявителю в соответствии со способом, указанным в обращении);</w:t>
      </w:r>
    </w:p>
    <w:p w14:paraId="7DB4E0C7"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назначить другое время для консультаций.</w:t>
      </w:r>
    </w:p>
    <w:p w14:paraId="1F20223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27.5.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Уполномоченный орган, многофункциональный центр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Уполномоченный орган, многофункциональный центр в форме электронного документа.</w:t>
      </w:r>
    </w:p>
    <w:p w14:paraId="2ECE4006"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397AF30F"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20" w:name="P485"/>
      <w:bookmarkEnd w:id="20"/>
      <w:r w:rsidRPr="00396D4C">
        <w:rPr>
          <w:rFonts w:ascii="Times New Roman" w:hAnsi="Times New Roman" w:cs="Times New Roman"/>
          <w:b/>
          <w:color w:val="000000" w:themeColor="text1"/>
          <w:sz w:val="28"/>
          <w:szCs w:val="28"/>
        </w:rPr>
        <w:t>28. Выдача Заявителю результата предоставления</w:t>
      </w:r>
    </w:p>
    <w:p w14:paraId="3CCB47DD"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5D90B2B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324F09F"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не позднее 1 рабочего дня, следующего за принятием решения о предоставлении муниципальной услуги или об отказе в предоставлении муниципальной услуги.</w:t>
      </w:r>
    </w:p>
    <w:p w14:paraId="0B2FCAF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3896ED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 Работник многофункционального центра осуществляет следующие действия:</w:t>
      </w:r>
    </w:p>
    <w:p w14:paraId="0A6D3E0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BF0DD1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28.3.2. проверяет полномочия представителя Заявителя (в случае обращения представителя Заявителя);</w:t>
      </w:r>
    </w:p>
    <w:p w14:paraId="025FB48C"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28.3.3. определяет статус исполнения заявления Заявителя в ГИС;</w:t>
      </w:r>
    </w:p>
    <w:p w14:paraId="2C9E20D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5FE5D4"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F00C62F"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28.3.6. выдает документы Заявителю, при необходимости запрашивает у Заявителя подписи за каждый выданный документ.</w:t>
      </w:r>
    </w:p>
    <w:p w14:paraId="5BC006E9"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0D61300" w14:textId="77777777" w:rsidR="002F6AF5" w:rsidRPr="00396D4C" w:rsidRDefault="002F6AF5">
      <w:pPr>
        <w:spacing w:after="1" w:line="220" w:lineRule="auto"/>
        <w:jc w:val="center"/>
        <w:outlineLvl w:val="1"/>
        <w:rPr>
          <w:rFonts w:ascii="Times New Roman" w:hAnsi="Times New Roman" w:cs="Times New Roman"/>
          <w:color w:val="000000" w:themeColor="text1"/>
          <w:sz w:val="28"/>
          <w:szCs w:val="28"/>
        </w:rPr>
      </w:pPr>
      <w:bookmarkStart w:id="21" w:name="P498"/>
      <w:bookmarkEnd w:id="21"/>
      <w:r w:rsidRPr="00396D4C">
        <w:rPr>
          <w:rFonts w:ascii="Times New Roman" w:hAnsi="Times New Roman" w:cs="Times New Roman"/>
          <w:b/>
          <w:color w:val="000000" w:themeColor="text1"/>
          <w:sz w:val="28"/>
          <w:szCs w:val="28"/>
        </w:rPr>
        <w:t>V. ПОРЯДОК И ФОРМЫ КОНТРОЛЯ ЗА ИСПОЛНЕНИЕМ</w:t>
      </w:r>
    </w:p>
    <w:p w14:paraId="5FA3D897"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АДМИНИСТРАТИВНОГО РЕГЛАМЕНТА</w:t>
      </w:r>
    </w:p>
    <w:p w14:paraId="2BB900C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35FD005"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22" w:name="P501"/>
      <w:bookmarkEnd w:id="22"/>
      <w:r w:rsidRPr="00396D4C">
        <w:rPr>
          <w:rFonts w:ascii="Times New Roman" w:hAnsi="Times New Roman" w:cs="Times New Roman"/>
          <w:b/>
          <w:color w:val="000000" w:themeColor="text1"/>
          <w:sz w:val="28"/>
          <w:szCs w:val="28"/>
        </w:rPr>
        <w:t>29. Порядок осуществления текущего контроля за соблюдением</w:t>
      </w:r>
    </w:p>
    <w:p w14:paraId="3DBC4814"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и исполнением ответственными должностными лицами</w:t>
      </w:r>
    </w:p>
    <w:p w14:paraId="7B25EF45"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Администрации положений настоящего Административного</w:t>
      </w:r>
    </w:p>
    <w:p w14:paraId="79591942"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регламента и иных нормативных правовых актов,</w:t>
      </w:r>
    </w:p>
    <w:p w14:paraId="6A2AE818"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устанавливающих требования к предоставлению</w:t>
      </w:r>
    </w:p>
    <w:p w14:paraId="0B16C8F3"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0427B8CB"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2E9052A"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14:paraId="4077BF53"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29.2. Требованиями к порядку и формам текущего контроля за предоставлением муниципальной услуги являются:</w:t>
      </w:r>
    </w:p>
    <w:p w14:paraId="4CF3AD4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29.2.1. независимость;</w:t>
      </w:r>
    </w:p>
    <w:p w14:paraId="3B4BF46E"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29.2.2. тщательность.</w:t>
      </w:r>
    </w:p>
    <w:p w14:paraId="6BED0629"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w:t>
      </w:r>
    </w:p>
    <w:p w14:paraId="7F1249C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29.4. 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BA647DD"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29.5.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14:paraId="351FD60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161D3C9"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bookmarkStart w:id="23" w:name="P516"/>
      <w:bookmarkEnd w:id="23"/>
      <w:r w:rsidRPr="00396D4C">
        <w:rPr>
          <w:rFonts w:ascii="Times New Roman" w:hAnsi="Times New Roman" w:cs="Times New Roman"/>
          <w:b/>
          <w:color w:val="000000" w:themeColor="text1"/>
          <w:sz w:val="28"/>
          <w:szCs w:val="28"/>
        </w:rPr>
        <w:t>30. Порядок и периодичность осуществления плановых</w:t>
      </w:r>
    </w:p>
    <w:p w14:paraId="41067D51"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и внеплановых проверок полноты и качества предоставления</w:t>
      </w:r>
    </w:p>
    <w:p w14:paraId="31026837"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4464CD03"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A19CD6B"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30.1.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14:paraId="7AEA8032"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30.2. При выявлении в ходе проверок нарушений исполнения положений настоящего Административного регламента и законодательства Российской Федера</w:t>
      </w:r>
      <w:r w:rsidR="003948DE" w:rsidRPr="00396D4C">
        <w:rPr>
          <w:rFonts w:ascii="Times New Roman" w:hAnsi="Times New Roman" w:cs="Times New Roman"/>
          <w:color w:val="000000" w:themeColor="text1"/>
          <w:sz w:val="28"/>
          <w:szCs w:val="28"/>
        </w:rPr>
        <w:t>ции и законодательства администрации Дзержинского района</w:t>
      </w:r>
      <w:r w:rsidRPr="00396D4C">
        <w:rPr>
          <w:rFonts w:ascii="Times New Roman" w:hAnsi="Times New Roman" w:cs="Times New Roman"/>
          <w:color w:val="000000" w:themeColor="text1"/>
          <w:sz w:val="28"/>
          <w:szCs w:val="28"/>
        </w:rPr>
        <w:t xml:space="preserve">, устанавливающего требования к предоставлению муниципальной услуги, в том числе по жалобам на решения и (или) действия (бездействие) должностных лиц </w:t>
      </w:r>
      <w:r w:rsidRPr="00396D4C">
        <w:rPr>
          <w:rFonts w:ascii="Times New Roman" w:hAnsi="Times New Roman" w:cs="Times New Roman"/>
          <w:color w:val="000000" w:themeColor="text1"/>
          <w:sz w:val="28"/>
          <w:szCs w:val="28"/>
        </w:rPr>
        <w:lastRenderedPageBreak/>
        <w:t>Уполномоченного органа, руководителя Уполномоченного органа, принимаются меры по устранению таких нарушений.</w:t>
      </w:r>
    </w:p>
    <w:p w14:paraId="114507CF"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0495D9A"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31. Ответственность должностных лиц Уполномоченного органа</w:t>
      </w:r>
    </w:p>
    <w:p w14:paraId="3998A8C6"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за решения и действия (бездействие), принимаемые</w:t>
      </w:r>
    </w:p>
    <w:p w14:paraId="308F86E0"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(осуществляемые) в ходе предоставления муниципальной услуги</w:t>
      </w:r>
    </w:p>
    <w:p w14:paraId="0D361C24"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FE23F9B"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31.1. Должностным лицом, ответственным за предоставление муниципальной услуги, а также за соблюдением порядка предоставления муниципальной услуги, является руководитель Уполномоченного органа.</w:t>
      </w:r>
    </w:p>
    <w:p w14:paraId="55AF15CB"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31.2. По результатам проведенных проверок, в случае выявления неправомерных решений, действий (бездействия) должностных лиц Уполномоченного органа, руководителя Уполномоченного органа и фактов нарушения прав и законных интересов Заявителей, должностные лица Уполномоченного органа, руководитель Уполномоченного органа несут ответственность в соответствии с законодательством Российской Федерации.</w:t>
      </w:r>
    </w:p>
    <w:p w14:paraId="38E3E995"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A84D4FE"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32. Положения, характеризующие требования к порядку</w:t>
      </w:r>
    </w:p>
    <w:p w14:paraId="74EBE245"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и формам контроля за предоставлением муниципальной услуги,</w:t>
      </w:r>
    </w:p>
    <w:p w14:paraId="185474A5"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в том числе со стороны граждан,</w:t>
      </w:r>
    </w:p>
    <w:p w14:paraId="7B0B8FE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их объединений и организаций</w:t>
      </w:r>
    </w:p>
    <w:p w14:paraId="059D0A2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49A7338" w14:textId="77777777" w:rsidR="002F6AF5" w:rsidRPr="00396D4C" w:rsidRDefault="002F6AF5">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32.1. Контроль за предоставлением муниципальной услуги осуществляется в порядке и формах, предусмотренными </w:t>
      </w:r>
      <w:hyperlink w:anchor="P501">
        <w:r w:rsidRPr="00396D4C">
          <w:rPr>
            <w:rFonts w:ascii="Times New Roman" w:hAnsi="Times New Roman" w:cs="Times New Roman"/>
            <w:color w:val="000000" w:themeColor="text1"/>
            <w:sz w:val="28"/>
            <w:szCs w:val="28"/>
          </w:rPr>
          <w:t>подразделами 29</w:t>
        </w:r>
      </w:hyperlink>
      <w:r w:rsidRPr="00396D4C">
        <w:rPr>
          <w:rFonts w:ascii="Times New Roman" w:hAnsi="Times New Roman" w:cs="Times New Roman"/>
          <w:color w:val="000000" w:themeColor="text1"/>
          <w:sz w:val="28"/>
          <w:szCs w:val="28"/>
        </w:rPr>
        <w:t xml:space="preserve"> и </w:t>
      </w:r>
      <w:hyperlink w:anchor="P516">
        <w:r w:rsidRPr="00396D4C">
          <w:rPr>
            <w:rFonts w:ascii="Times New Roman" w:hAnsi="Times New Roman" w:cs="Times New Roman"/>
            <w:color w:val="000000" w:themeColor="text1"/>
            <w:sz w:val="28"/>
            <w:szCs w:val="28"/>
          </w:rPr>
          <w:t>30</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64432660"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32.2. По результатам контроля уполномоченные должностные лица принимают меры по предупреждению, выявлению и пресечению нарушений при предоставлении муниципальной услуги.</w:t>
      </w:r>
    </w:p>
    <w:p w14:paraId="7F24149A"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32.3.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Уполномоченного органа и принятые ими решения, связанные с предоставлением муниципальной услуги.</w:t>
      </w:r>
    </w:p>
    <w:p w14:paraId="26374F15" w14:textId="77777777" w:rsidR="002F6AF5" w:rsidRPr="00396D4C" w:rsidRDefault="002F6AF5">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2E1AB4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67483AF" w14:textId="77777777" w:rsidR="00BD13A1" w:rsidRPr="00396D4C" w:rsidRDefault="00BD13A1" w:rsidP="00BD13A1">
      <w:pPr>
        <w:spacing w:after="1" w:line="220" w:lineRule="auto"/>
        <w:jc w:val="center"/>
        <w:outlineLvl w:val="1"/>
        <w:rPr>
          <w:rFonts w:ascii="Times New Roman" w:hAnsi="Times New Roman" w:cs="Times New Roman"/>
          <w:color w:val="000000" w:themeColor="text1"/>
          <w:sz w:val="28"/>
          <w:szCs w:val="28"/>
        </w:rPr>
      </w:pPr>
      <w:bookmarkStart w:id="24" w:name="P540"/>
      <w:bookmarkEnd w:id="24"/>
      <w:r w:rsidRPr="00396D4C">
        <w:rPr>
          <w:rFonts w:ascii="Times New Roman" w:hAnsi="Times New Roman" w:cs="Times New Roman"/>
          <w:b/>
          <w:color w:val="000000" w:themeColor="text1"/>
          <w:sz w:val="28"/>
          <w:szCs w:val="28"/>
        </w:rPr>
        <w:t>VI. ДОСУДЕБНЫЙ (ВНЕСУДЕБНЫЙ) ПОРЯДОК ОБЖАЛОВАНИЯ РЕШЕНИЙ И ДЕЙСТВИЙ (БЕЗДЕЙСТВИ ) АДМИНИСТРАЦИИ, ДОЛЖНОСТНЫХ ЛИЦ АДМИНИСТРАЦИИ</w:t>
      </w:r>
    </w:p>
    <w:p w14:paraId="0EEC8F98"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244D647B" w14:textId="77777777" w:rsidR="00BD13A1" w:rsidRPr="00396D4C" w:rsidRDefault="00BD13A1" w:rsidP="00BD13A1">
      <w:pPr>
        <w:spacing w:after="1" w:line="220" w:lineRule="auto"/>
        <w:ind w:firstLine="540"/>
        <w:jc w:val="both"/>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lastRenderedPageBreak/>
        <w:t>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814873E"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56953714" w14:textId="77777777" w:rsidR="00BD13A1" w:rsidRPr="00396D4C" w:rsidRDefault="00BD13A1" w:rsidP="00BD13A1">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14:paraId="356EE723"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bookmarkStart w:id="25" w:name="P490"/>
      <w:bookmarkEnd w:id="25"/>
      <w:r w:rsidRPr="00396D4C">
        <w:rPr>
          <w:rFonts w:ascii="Times New Roman" w:hAnsi="Times New Roman" w:cs="Times New Roman"/>
          <w:color w:val="000000" w:themeColor="text1"/>
          <w:sz w:val="28"/>
          <w:szCs w:val="28"/>
        </w:rPr>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7AA600A1"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33.2.1. оформленная в соответствии с законодательством Российской Федерации доверенность (для физических лиц);</w:t>
      </w:r>
    </w:p>
    <w:p w14:paraId="4D73154D"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3050BB4"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039EE557"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 Заявитель может обратиться с жалобой, в том числе в следующих случаях:</w:t>
      </w:r>
    </w:p>
    <w:p w14:paraId="01D0F222"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33.3.1. нарушение срока регистрации заявления о предоставлении муниципальной услуги, комплексного запроса, указанного в </w:t>
      </w:r>
      <w:hyperlink r:id="rId33">
        <w:r w:rsidRPr="00396D4C">
          <w:rPr>
            <w:rFonts w:ascii="Times New Roman" w:hAnsi="Times New Roman" w:cs="Times New Roman"/>
            <w:color w:val="000000" w:themeColor="text1"/>
            <w:sz w:val="28"/>
            <w:szCs w:val="28"/>
          </w:rPr>
          <w:t>статье 15.1</w:t>
        </w:r>
      </w:hyperlink>
      <w:r w:rsidRPr="00396D4C">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14:paraId="47E5A651"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33.3.2. нарушение срока предоставления муниципальной услуги;</w:t>
      </w:r>
    </w:p>
    <w:p w14:paraId="502A5276"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02AA4BF7"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5A310710"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33.3.5. отказа в предоставлении муниципальной услуги, если основания отказа не предусмотрены законодательством Российской Федерации;</w:t>
      </w:r>
    </w:p>
    <w:p w14:paraId="25E8E3D5"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33.3.6. требования с Заявителя при предоставлении муниципальной услуги платы, не предусмотренной законодательством Российской Федерации;</w:t>
      </w:r>
    </w:p>
    <w:p w14:paraId="727925E3"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33.3.7. отказ Администрации, должностного лица Администрации в исправлении допущенных опечаток и ошибок в выданных в результате </w:t>
      </w:r>
      <w:r w:rsidRPr="00396D4C">
        <w:rPr>
          <w:rFonts w:ascii="Times New Roman" w:hAnsi="Times New Roman" w:cs="Times New Roman"/>
          <w:color w:val="000000" w:themeColor="text1"/>
          <w:sz w:val="28"/>
          <w:szCs w:val="28"/>
        </w:rPr>
        <w:lastRenderedPageBreak/>
        <w:t>предоставления муниципальной услуги документах либо нарушение установленного срока таких исправлений;</w:t>
      </w:r>
    </w:p>
    <w:p w14:paraId="2CAF688E"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33.3.8. нарушение срока или порядка выдачи документов по результатам предоставления муниципальной услуги;</w:t>
      </w:r>
    </w:p>
    <w:p w14:paraId="604AE96C"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34E9CC45"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084E4C76"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33.4. Жалоба должна содержать:</w:t>
      </w:r>
    </w:p>
    <w:p w14:paraId="3ED7F2BB"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14:paraId="7D87BBAF"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381AEA"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33.4.3. сведения об обжалуемых решениях и действиях (бездействии) Администрации, должностного лица Администрации;</w:t>
      </w:r>
    </w:p>
    <w:p w14:paraId="126D640B"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09A3B618"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33.5. Жалоба подается в письменной форме на бумажном носителе, в том числе на личном приеме Заявителя, по почте, либо в электронной форме.</w:t>
      </w:r>
    </w:p>
    <w:p w14:paraId="688D5DC1"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252A74F"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При подаче жалобы в электронном виде документы, указанные в </w:t>
      </w:r>
      <w:hyperlink w:anchor="P490">
        <w:r w:rsidRPr="00396D4C">
          <w:rPr>
            <w:rFonts w:ascii="Times New Roman" w:hAnsi="Times New Roman" w:cs="Times New Roman"/>
            <w:color w:val="000000" w:themeColor="text1"/>
            <w:sz w:val="28"/>
            <w:szCs w:val="28"/>
          </w:rPr>
          <w:t>пункте 33.2</w:t>
        </w:r>
      </w:hyperlink>
      <w:r w:rsidRPr="00396D4C">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07E92E49"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33.6. В электронной форме жалоба может быть подана Заявителем посредством:</w:t>
      </w:r>
    </w:p>
    <w:p w14:paraId="17A15CEC" w14:textId="77777777" w:rsidR="00BD13A1" w:rsidRPr="00396D4C" w:rsidRDefault="00173374"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33.6.1. официального сайта администрации Дзержинского района</w:t>
      </w:r>
      <w:r w:rsidR="00BD13A1" w:rsidRPr="00396D4C">
        <w:rPr>
          <w:rFonts w:ascii="Times New Roman" w:hAnsi="Times New Roman" w:cs="Times New Roman"/>
          <w:color w:val="000000" w:themeColor="text1"/>
          <w:sz w:val="28"/>
          <w:szCs w:val="28"/>
        </w:rPr>
        <w:t xml:space="preserve"> в сети Интернет;</w:t>
      </w:r>
    </w:p>
    <w:p w14:paraId="24767844"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33.6.2. ЕПГУ;</w:t>
      </w:r>
    </w:p>
    <w:p w14:paraId="6FF09AD2"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33.6.3. РПГУ;</w:t>
      </w:r>
    </w:p>
    <w:p w14:paraId="7C706D7C"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25305A"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33.7. В Администрации определяются уполномоченные должностные лица и (или) работники, которые обеспечивают:</w:t>
      </w:r>
    </w:p>
    <w:p w14:paraId="2DBC9B61"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33.7.1. прием и регистрацию жалоб;</w:t>
      </w:r>
    </w:p>
    <w:p w14:paraId="37A191EF"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33.7.2. направление жалоб в уполномоченные на их рассмотрение Администрацию в соответствии с </w:t>
      </w:r>
      <w:hyperlink w:anchor="P557">
        <w:r w:rsidRPr="00396D4C">
          <w:rPr>
            <w:rFonts w:ascii="Times New Roman" w:hAnsi="Times New Roman" w:cs="Times New Roman"/>
            <w:color w:val="000000" w:themeColor="text1"/>
            <w:sz w:val="28"/>
            <w:szCs w:val="28"/>
          </w:rPr>
          <w:t>пунктом 34.1</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4C6860CE"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33.7.3. рассмотрение жалоб в соответствии с требованиями законодательства Российской Федерации.</w:t>
      </w:r>
    </w:p>
    <w:p w14:paraId="5B5696A7"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33.8. По результатам рассмотрения жалобы Администрация принимает одно из следующих решений:</w:t>
      </w:r>
    </w:p>
    <w:p w14:paraId="23DE5A03"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242FFAA9"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33.8.2. в удовлетворении жалобы отказывается по основаниям, предусмотренным </w:t>
      </w:r>
      <w:hyperlink w:anchor="P538">
        <w:r w:rsidRPr="00396D4C">
          <w:rPr>
            <w:rFonts w:ascii="Times New Roman" w:hAnsi="Times New Roman" w:cs="Times New Roman"/>
            <w:color w:val="000000" w:themeColor="text1"/>
            <w:sz w:val="28"/>
            <w:szCs w:val="28"/>
          </w:rPr>
          <w:t>пунктом 33.12</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5FAFE981"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bookmarkStart w:id="26" w:name="P525"/>
      <w:bookmarkEnd w:id="26"/>
      <w:r w:rsidRPr="00396D4C">
        <w:rPr>
          <w:rFonts w:ascii="Times New Roman" w:hAnsi="Times New Roman" w:cs="Times New Roman"/>
          <w:color w:val="000000" w:themeColor="text1"/>
          <w:sz w:val="28"/>
          <w:szCs w:val="28"/>
        </w:rPr>
        <w:t>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7A9DD7F8"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bookmarkStart w:id="27" w:name="P526"/>
      <w:bookmarkEnd w:id="27"/>
      <w:r w:rsidRPr="00396D4C">
        <w:rPr>
          <w:rFonts w:ascii="Times New Roman" w:hAnsi="Times New Roman" w:cs="Times New Roman"/>
          <w:color w:val="000000" w:themeColor="text1"/>
          <w:sz w:val="28"/>
          <w:szCs w:val="28"/>
        </w:rPr>
        <w:t xml:space="preserve">33.10. Не позднее дня, следующего за днем принятия решения, указанного в </w:t>
      </w:r>
      <w:hyperlink w:anchor="P525">
        <w:r w:rsidRPr="00396D4C">
          <w:rPr>
            <w:rFonts w:ascii="Times New Roman" w:hAnsi="Times New Roman" w:cs="Times New Roman"/>
            <w:color w:val="000000" w:themeColor="text1"/>
            <w:sz w:val="28"/>
            <w:szCs w:val="28"/>
          </w:rPr>
          <w:t>пункте 33.9</w:t>
        </w:r>
      </w:hyperlink>
      <w:r w:rsidRPr="00396D4C">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734AB2"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Ответ по результатам рассмотрения жалобы подписывается уполномоченным на рассмотрение жалобы должностным лицом Администрации, соответственно.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14:paraId="26053D0C"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396D4C">
        <w:rPr>
          <w:rFonts w:ascii="Times New Roman" w:hAnsi="Times New Roman" w:cs="Times New Roman"/>
          <w:color w:val="000000" w:themeColor="text1"/>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3203B98C"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F1EE93"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 В ответе по результатам рассмотрения жалобы указываются:</w:t>
      </w:r>
    </w:p>
    <w:p w14:paraId="035A5885"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14:paraId="3C0294FF"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33.11.2. номер, дата, место принятия решения, включая сведения о должностном лице, работнике, решение или действие (бездействие) которого обжалуется;</w:t>
      </w:r>
    </w:p>
    <w:p w14:paraId="4A1ADAB2"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33.11.3. фамилия, имя, отчество (при наличии) или наименование Заявителя;</w:t>
      </w:r>
    </w:p>
    <w:p w14:paraId="0344B343"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33.11.4. основания для принятия решения по жалобе;</w:t>
      </w:r>
    </w:p>
    <w:p w14:paraId="7D9DC796"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33.11.5. принятое по жалобе решение;</w:t>
      </w:r>
    </w:p>
    <w:p w14:paraId="28FEB2D1"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526">
        <w:r w:rsidRPr="00396D4C">
          <w:rPr>
            <w:rFonts w:ascii="Times New Roman" w:hAnsi="Times New Roman" w:cs="Times New Roman"/>
            <w:color w:val="000000" w:themeColor="text1"/>
            <w:sz w:val="28"/>
            <w:szCs w:val="28"/>
          </w:rPr>
          <w:t>пункте 33.10</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4E1EC6EE"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33.11.7. информация о порядке обжалования принятого по жалобе решения.</w:t>
      </w:r>
    </w:p>
    <w:p w14:paraId="0DC26B7C"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bookmarkStart w:id="28" w:name="P538"/>
      <w:bookmarkEnd w:id="28"/>
      <w:r w:rsidRPr="00396D4C">
        <w:rPr>
          <w:rFonts w:ascii="Times New Roman" w:hAnsi="Times New Roman" w:cs="Times New Roman"/>
          <w:color w:val="000000" w:themeColor="text1"/>
          <w:sz w:val="28"/>
          <w:szCs w:val="28"/>
        </w:rPr>
        <w:t>33.12. Администрация отказывает в удовлетворении жалобы в следующих случаях:</w:t>
      </w:r>
    </w:p>
    <w:p w14:paraId="76A23169"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33.12.1. наличия вступившего в законную силу решения суда, арбитражного суда по жалобе о том же предмете и по тем же основаниям;</w:t>
      </w:r>
    </w:p>
    <w:p w14:paraId="474E8048"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33.12.2. подачи жалобы лицом, полномочия которого не подтверждены в порядке, установленном законодательством Российской Федерации;</w:t>
      </w:r>
    </w:p>
    <w:p w14:paraId="299C1CCE"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6509CBB9"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33.13. Администрация вправе оставить жалобу без ответа в следующих случаях:</w:t>
      </w:r>
    </w:p>
    <w:p w14:paraId="43D95D96"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4E8141E"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6588775"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33.14. Администрация сообщает Заявителю об оставлении жалобы без ответа в течение 3 (Трех) рабочих дней со дня регистрации жалобы.</w:t>
      </w:r>
    </w:p>
    <w:p w14:paraId="1D517510"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33.15. Заявитель вправе обжаловать принятое по жалобе решение в судебном порядке в соответствии с законодательством Российской Федерации.</w:t>
      </w:r>
    </w:p>
    <w:p w14:paraId="5904AD52"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Pr="00396D4C">
          <w:rPr>
            <w:rFonts w:ascii="Times New Roman" w:hAnsi="Times New Roman" w:cs="Times New Roman"/>
            <w:color w:val="000000" w:themeColor="text1"/>
            <w:sz w:val="28"/>
            <w:szCs w:val="28"/>
          </w:rPr>
          <w:t>статьей 5.63</w:t>
        </w:r>
      </w:hyperlink>
      <w:r w:rsidRPr="00396D4C">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379F9B5"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33.17. Администрация обеспечивают:</w:t>
      </w:r>
    </w:p>
    <w:p w14:paraId="196D6335"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33.17.1. оснащение мест приема жалоб;</w:t>
      </w:r>
    </w:p>
    <w:p w14:paraId="1483A28D"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официальном сайт</w:t>
      </w:r>
      <w:r w:rsidR="00173374" w:rsidRPr="00396D4C">
        <w:rPr>
          <w:rFonts w:ascii="Times New Roman" w:hAnsi="Times New Roman" w:cs="Times New Roman"/>
          <w:color w:val="000000" w:themeColor="text1"/>
          <w:sz w:val="28"/>
          <w:szCs w:val="28"/>
        </w:rPr>
        <w:t>е администрации Дзержинского района</w:t>
      </w:r>
      <w:r w:rsidRPr="00396D4C">
        <w:rPr>
          <w:rFonts w:ascii="Times New Roman" w:hAnsi="Times New Roman" w:cs="Times New Roman"/>
          <w:color w:val="000000" w:themeColor="text1"/>
          <w:sz w:val="28"/>
          <w:szCs w:val="28"/>
        </w:rPr>
        <w:t>, ЕПГУ, РПГУ;</w:t>
      </w:r>
    </w:p>
    <w:p w14:paraId="18FFBAD7"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14:paraId="25AF85C0"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33.17.4. формирование и представление отчетности.</w:t>
      </w:r>
    </w:p>
    <w:p w14:paraId="59AAE0B4"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5">
        <w:r w:rsidRPr="00396D4C">
          <w:rPr>
            <w:rFonts w:ascii="Times New Roman" w:hAnsi="Times New Roman" w:cs="Times New Roman"/>
            <w:color w:val="000000" w:themeColor="text1"/>
            <w:sz w:val="28"/>
            <w:szCs w:val="28"/>
          </w:rPr>
          <w:t>Положения</w:t>
        </w:r>
      </w:hyperlink>
      <w:r w:rsidRPr="00396D4C">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7B3DF3"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12043D9D" w14:textId="77777777" w:rsidR="00BD13A1" w:rsidRPr="00396D4C" w:rsidRDefault="00BD13A1" w:rsidP="00BD13A1">
      <w:pPr>
        <w:spacing w:after="1" w:line="220" w:lineRule="auto"/>
        <w:ind w:firstLine="540"/>
        <w:jc w:val="both"/>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7BC7B90"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24DD20C0" w14:textId="77777777" w:rsidR="00BD13A1" w:rsidRPr="00396D4C" w:rsidRDefault="00BD13A1" w:rsidP="00BD13A1">
      <w:pPr>
        <w:spacing w:after="1" w:line="220" w:lineRule="auto"/>
        <w:ind w:firstLine="540"/>
        <w:jc w:val="both"/>
        <w:rPr>
          <w:rFonts w:ascii="Times New Roman" w:hAnsi="Times New Roman" w:cs="Times New Roman"/>
          <w:color w:val="000000" w:themeColor="text1"/>
          <w:sz w:val="28"/>
          <w:szCs w:val="28"/>
        </w:rPr>
      </w:pPr>
      <w:bookmarkStart w:id="29" w:name="P557"/>
      <w:bookmarkEnd w:id="29"/>
      <w:r w:rsidRPr="00396D4C">
        <w:rPr>
          <w:rFonts w:ascii="Times New Roman" w:hAnsi="Times New Roman" w:cs="Times New Roman"/>
          <w:color w:val="000000" w:themeColor="text1"/>
          <w:sz w:val="28"/>
          <w:szCs w:val="28"/>
        </w:rPr>
        <w:t>34.1.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523E2CA2"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34.2. Жалобу на решения и действия (бездействие) Администрации можно под</w:t>
      </w:r>
      <w:r w:rsidR="00173374" w:rsidRPr="00396D4C">
        <w:rPr>
          <w:rFonts w:ascii="Times New Roman" w:hAnsi="Times New Roman" w:cs="Times New Roman"/>
          <w:color w:val="000000" w:themeColor="text1"/>
          <w:sz w:val="28"/>
          <w:szCs w:val="28"/>
        </w:rPr>
        <w:t>ать Главе Дзержинского района</w:t>
      </w:r>
      <w:r w:rsidRPr="00396D4C">
        <w:rPr>
          <w:rFonts w:ascii="Times New Roman" w:hAnsi="Times New Roman" w:cs="Times New Roman"/>
          <w:color w:val="000000" w:themeColor="text1"/>
          <w:sz w:val="28"/>
          <w:szCs w:val="28"/>
        </w:rPr>
        <w:t>.</w:t>
      </w:r>
    </w:p>
    <w:p w14:paraId="3643163F"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34.3.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6B94F18"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34.4. Жалоба, поступившая в Администрацию, подлежит регистрации не позднее следующего рабочего дня со дня ее поступления.</w:t>
      </w:r>
    </w:p>
    <w:p w14:paraId="4E1C2E40"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14:paraId="2A27219F"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A419878"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018306EB" w14:textId="77777777" w:rsidR="00BD13A1" w:rsidRPr="00396D4C" w:rsidRDefault="00BD13A1" w:rsidP="00BD13A1">
      <w:pPr>
        <w:spacing w:after="1" w:line="220" w:lineRule="auto"/>
        <w:ind w:firstLine="540"/>
        <w:jc w:val="both"/>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35. Способы информирования Заявителей о порядке подачи и рассмотрения жалобы, в том числе с использованием ЕПГУ, РПГУ</w:t>
      </w:r>
    </w:p>
    <w:p w14:paraId="1AAD1840"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7D880F89" w14:textId="77777777" w:rsidR="00BD13A1" w:rsidRPr="00396D4C" w:rsidRDefault="00BD13A1" w:rsidP="00BD13A1">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35.1. Заявители информируются о порядке подачи и рассмотрении жалобы, в том числе с использованием ЕПГУ, РПГУ способами, предусмотренными </w:t>
      </w:r>
      <w:hyperlink w:anchor="P75">
        <w:r w:rsidRPr="00396D4C">
          <w:rPr>
            <w:rFonts w:ascii="Times New Roman" w:hAnsi="Times New Roman" w:cs="Times New Roman"/>
            <w:color w:val="000000" w:themeColor="text1"/>
            <w:sz w:val="28"/>
            <w:szCs w:val="28"/>
          </w:rPr>
          <w:t>подразделом 3</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p w14:paraId="67C900A0" w14:textId="77777777" w:rsidR="00BD13A1" w:rsidRPr="00396D4C" w:rsidRDefault="00BD13A1" w:rsidP="00BD13A1">
      <w:pPr>
        <w:spacing w:before="220"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35.2. Информация, указанная в </w:t>
      </w:r>
      <w:hyperlink w:anchor="P453">
        <w:r w:rsidRPr="00396D4C">
          <w:rPr>
            <w:rFonts w:ascii="Times New Roman" w:hAnsi="Times New Roman" w:cs="Times New Roman"/>
            <w:color w:val="000000" w:themeColor="text1"/>
            <w:sz w:val="28"/>
            <w:szCs w:val="28"/>
          </w:rPr>
          <w:t>разделе V</w:t>
        </w:r>
      </w:hyperlink>
      <w:r w:rsidRPr="00396D4C">
        <w:rPr>
          <w:rFonts w:ascii="Times New Roman" w:hAnsi="Times New Roman" w:cs="Times New Roman"/>
          <w:color w:val="000000" w:themeColor="text1"/>
          <w:sz w:val="28"/>
          <w:szCs w:val="28"/>
        </w:rPr>
        <w:t xml:space="preserve"> настоящего Административного регламента, подлежит обязательному размещению на Е</w:t>
      </w:r>
      <w:r w:rsidR="00173374" w:rsidRPr="00396D4C">
        <w:rPr>
          <w:rFonts w:ascii="Times New Roman" w:hAnsi="Times New Roman" w:cs="Times New Roman"/>
          <w:color w:val="000000" w:themeColor="text1"/>
          <w:sz w:val="28"/>
          <w:szCs w:val="28"/>
        </w:rPr>
        <w:t xml:space="preserve">ПГУ, РПГУ, официальном сайте администрации Дзержинского района </w:t>
      </w:r>
      <w:r w:rsidRPr="00396D4C">
        <w:rPr>
          <w:rFonts w:ascii="Times New Roman" w:hAnsi="Times New Roman" w:cs="Times New Roman"/>
          <w:color w:val="000000" w:themeColor="text1"/>
          <w:sz w:val="28"/>
          <w:szCs w:val="28"/>
        </w:rPr>
        <w:t>, а также в федеральной государственной информационной системе "Федеральный реестр государственных и муниципальных услуг (функций)".</w:t>
      </w:r>
    </w:p>
    <w:p w14:paraId="2529FA7B"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567AF9EE" w14:textId="77777777" w:rsidR="00BD13A1" w:rsidRPr="00396D4C" w:rsidRDefault="00BD13A1" w:rsidP="00BD13A1">
      <w:pPr>
        <w:spacing w:after="1" w:line="220" w:lineRule="auto"/>
        <w:ind w:firstLine="540"/>
        <w:jc w:val="both"/>
        <w:outlineLvl w:val="2"/>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14:paraId="46D2F09C"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25655FA6" w14:textId="77777777" w:rsidR="00BD13A1" w:rsidRPr="00396D4C" w:rsidRDefault="00BD13A1" w:rsidP="00BD13A1">
      <w:pPr>
        <w:spacing w:after="1" w:line="220" w:lineRule="auto"/>
        <w:ind w:firstLine="540"/>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36">
        <w:r w:rsidRPr="00396D4C">
          <w:rPr>
            <w:rFonts w:ascii="Times New Roman" w:hAnsi="Times New Roman" w:cs="Times New Roman"/>
            <w:color w:val="000000" w:themeColor="text1"/>
            <w:sz w:val="28"/>
            <w:szCs w:val="28"/>
          </w:rPr>
          <w:t>закона</w:t>
        </w:r>
      </w:hyperlink>
      <w:r w:rsidRPr="00396D4C">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14:paraId="3D132804"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22F2EA96" w14:textId="77777777" w:rsidR="00BD13A1" w:rsidRPr="00396D4C" w:rsidRDefault="00BD13A1" w:rsidP="00BD13A1">
      <w:pPr>
        <w:spacing w:after="1" w:line="220" w:lineRule="auto"/>
        <w:jc w:val="both"/>
        <w:rPr>
          <w:rFonts w:ascii="Times New Roman" w:hAnsi="Times New Roman" w:cs="Times New Roman"/>
          <w:color w:val="000000" w:themeColor="text1"/>
          <w:sz w:val="28"/>
          <w:szCs w:val="28"/>
        </w:rPr>
      </w:pPr>
    </w:p>
    <w:p w14:paraId="5C1E3AC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EC0FC25"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C95DEDA" w14:textId="1B5F19FA" w:rsidR="002F6AF5" w:rsidRDefault="002F6AF5">
      <w:pPr>
        <w:spacing w:after="1" w:line="220" w:lineRule="auto"/>
        <w:jc w:val="both"/>
        <w:rPr>
          <w:rFonts w:ascii="Times New Roman" w:hAnsi="Times New Roman" w:cs="Times New Roman"/>
          <w:color w:val="000000" w:themeColor="text1"/>
          <w:sz w:val="28"/>
          <w:szCs w:val="28"/>
        </w:rPr>
      </w:pPr>
    </w:p>
    <w:p w14:paraId="2A745DDE" w14:textId="4D41E384" w:rsidR="00DF63D6" w:rsidRDefault="00DF63D6">
      <w:pPr>
        <w:spacing w:after="1" w:line="220" w:lineRule="auto"/>
        <w:jc w:val="both"/>
        <w:rPr>
          <w:rFonts w:ascii="Times New Roman" w:hAnsi="Times New Roman" w:cs="Times New Roman"/>
          <w:color w:val="000000" w:themeColor="text1"/>
          <w:sz w:val="28"/>
          <w:szCs w:val="28"/>
        </w:rPr>
      </w:pPr>
    </w:p>
    <w:p w14:paraId="73C21EEF" w14:textId="7929AACF" w:rsidR="00DF63D6" w:rsidRDefault="00DF63D6">
      <w:pPr>
        <w:spacing w:after="1" w:line="220" w:lineRule="auto"/>
        <w:jc w:val="both"/>
        <w:rPr>
          <w:rFonts w:ascii="Times New Roman" w:hAnsi="Times New Roman" w:cs="Times New Roman"/>
          <w:color w:val="000000" w:themeColor="text1"/>
          <w:sz w:val="28"/>
          <w:szCs w:val="28"/>
        </w:rPr>
      </w:pPr>
    </w:p>
    <w:p w14:paraId="4E8ACE4B" w14:textId="3E190044" w:rsidR="00DF63D6" w:rsidRDefault="00DF63D6">
      <w:pPr>
        <w:spacing w:after="1" w:line="220" w:lineRule="auto"/>
        <w:jc w:val="both"/>
        <w:rPr>
          <w:rFonts w:ascii="Times New Roman" w:hAnsi="Times New Roman" w:cs="Times New Roman"/>
          <w:color w:val="000000" w:themeColor="text1"/>
          <w:sz w:val="28"/>
          <w:szCs w:val="28"/>
        </w:rPr>
      </w:pPr>
    </w:p>
    <w:p w14:paraId="602C158E" w14:textId="1643D529" w:rsidR="00DF63D6" w:rsidRDefault="00DF63D6">
      <w:pPr>
        <w:spacing w:after="1" w:line="220" w:lineRule="auto"/>
        <w:jc w:val="both"/>
        <w:rPr>
          <w:rFonts w:ascii="Times New Roman" w:hAnsi="Times New Roman" w:cs="Times New Roman"/>
          <w:color w:val="000000" w:themeColor="text1"/>
          <w:sz w:val="28"/>
          <w:szCs w:val="28"/>
        </w:rPr>
      </w:pPr>
    </w:p>
    <w:p w14:paraId="435540F0" w14:textId="38A9161F" w:rsidR="00DF63D6" w:rsidRDefault="00DF63D6">
      <w:pPr>
        <w:spacing w:after="1" w:line="220" w:lineRule="auto"/>
        <w:jc w:val="both"/>
        <w:rPr>
          <w:rFonts w:ascii="Times New Roman" w:hAnsi="Times New Roman" w:cs="Times New Roman"/>
          <w:color w:val="000000" w:themeColor="text1"/>
          <w:sz w:val="28"/>
          <w:szCs w:val="28"/>
        </w:rPr>
      </w:pPr>
    </w:p>
    <w:p w14:paraId="49C2826C" w14:textId="77777777" w:rsidR="00DF63D6" w:rsidRPr="00396D4C" w:rsidRDefault="00DF63D6">
      <w:pPr>
        <w:spacing w:after="1" w:line="220" w:lineRule="auto"/>
        <w:jc w:val="both"/>
        <w:rPr>
          <w:rFonts w:ascii="Times New Roman" w:hAnsi="Times New Roman" w:cs="Times New Roman"/>
          <w:color w:val="000000" w:themeColor="text1"/>
          <w:sz w:val="28"/>
          <w:szCs w:val="28"/>
        </w:rPr>
      </w:pPr>
    </w:p>
    <w:p w14:paraId="3C9308A5"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FBF654D"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1C9E2021" w14:textId="77777777" w:rsidR="002F6AF5" w:rsidRPr="00396D4C" w:rsidRDefault="002F6AF5">
      <w:pPr>
        <w:spacing w:after="1" w:line="220" w:lineRule="auto"/>
        <w:jc w:val="right"/>
        <w:outlineLvl w:val="1"/>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Приложение N 1</w:t>
      </w:r>
    </w:p>
    <w:p w14:paraId="79434DDA" w14:textId="77777777" w:rsidR="002F6AF5" w:rsidRPr="00396D4C" w:rsidRDefault="002F6AF5">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 Административному регламенту</w:t>
      </w:r>
    </w:p>
    <w:p w14:paraId="260EA96B" w14:textId="77777777" w:rsidR="002F6AF5" w:rsidRPr="00396D4C" w:rsidRDefault="002F6AF5">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предоставления муниципальной услуги</w:t>
      </w:r>
    </w:p>
    <w:p w14:paraId="1B864637" w14:textId="77777777" w:rsidR="002F6AF5" w:rsidRPr="00396D4C" w:rsidRDefault="002F6AF5">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"Выдача разрешений на установку</w:t>
      </w:r>
    </w:p>
    <w:p w14:paraId="09406561" w14:textId="77777777" w:rsidR="002F6AF5" w:rsidRPr="00396D4C" w:rsidRDefault="002F6AF5">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и эксплуатацию рекламных</w:t>
      </w:r>
    </w:p>
    <w:p w14:paraId="067DF2F6" w14:textId="77777777" w:rsidR="002F6AF5" w:rsidRPr="00396D4C" w:rsidRDefault="002F6AF5"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конструкций на территории</w:t>
      </w:r>
      <w:r w:rsidR="00BD13A1" w:rsidRPr="00396D4C">
        <w:rPr>
          <w:rFonts w:ascii="Times New Roman" w:hAnsi="Times New Roman" w:cs="Times New Roman"/>
          <w:color w:val="000000" w:themeColor="text1"/>
          <w:sz w:val="20"/>
          <w:szCs w:val="20"/>
        </w:rPr>
        <w:t xml:space="preserve"> Дзержинского района</w:t>
      </w:r>
      <w:r w:rsidRPr="00396D4C">
        <w:rPr>
          <w:rFonts w:ascii="Times New Roman" w:hAnsi="Times New Roman" w:cs="Times New Roman"/>
          <w:color w:val="000000" w:themeColor="text1"/>
          <w:sz w:val="20"/>
          <w:szCs w:val="20"/>
        </w:rPr>
        <w:t>,</w:t>
      </w:r>
    </w:p>
    <w:p w14:paraId="28DE8E1A" w14:textId="77777777" w:rsidR="002F6AF5" w:rsidRPr="00396D4C" w:rsidRDefault="002F6AF5">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аннулирование ранее</w:t>
      </w:r>
      <w:r w:rsidR="00BD13A1" w:rsidRPr="00396D4C">
        <w:rPr>
          <w:rFonts w:ascii="Times New Roman" w:hAnsi="Times New Roman" w:cs="Times New Roman"/>
          <w:color w:val="000000" w:themeColor="text1"/>
          <w:sz w:val="20"/>
          <w:szCs w:val="20"/>
        </w:rPr>
        <w:t xml:space="preserve"> </w:t>
      </w:r>
      <w:r w:rsidRPr="00396D4C">
        <w:rPr>
          <w:rFonts w:ascii="Times New Roman" w:hAnsi="Times New Roman" w:cs="Times New Roman"/>
          <w:color w:val="000000" w:themeColor="text1"/>
          <w:sz w:val="20"/>
          <w:szCs w:val="20"/>
        </w:rPr>
        <w:t>выданных разрешений",</w:t>
      </w:r>
    </w:p>
    <w:p w14:paraId="7CFE40E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410CC65E" w14:textId="77777777" w:rsidR="002F6AF5" w:rsidRPr="00396D4C" w:rsidRDefault="002F6AF5" w:rsidP="00BD13A1">
      <w:pPr>
        <w:spacing w:after="1" w:line="200" w:lineRule="auto"/>
        <w:jc w:val="center"/>
        <w:rPr>
          <w:rFonts w:ascii="Times New Roman" w:hAnsi="Times New Roman" w:cs="Times New Roman"/>
          <w:b/>
          <w:color w:val="000000" w:themeColor="text1"/>
          <w:sz w:val="28"/>
          <w:szCs w:val="28"/>
        </w:rPr>
      </w:pPr>
      <w:bookmarkStart w:id="30" w:name="P638"/>
      <w:bookmarkEnd w:id="30"/>
      <w:r w:rsidRPr="00396D4C">
        <w:rPr>
          <w:rFonts w:ascii="Times New Roman" w:hAnsi="Times New Roman" w:cs="Times New Roman"/>
          <w:b/>
          <w:color w:val="000000" w:themeColor="text1"/>
          <w:sz w:val="28"/>
          <w:szCs w:val="28"/>
        </w:rPr>
        <w:t>Форма заявления</w:t>
      </w:r>
    </w:p>
    <w:p w14:paraId="2222E615" w14:textId="77777777" w:rsidR="002F6AF5" w:rsidRPr="00396D4C" w:rsidRDefault="002F6AF5" w:rsidP="00BD13A1">
      <w:pPr>
        <w:spacing w:after="1" w:line="200" w:lineRule="auto"/>
        <w:jc w:val="center"/>
        <w:rPr>
          <w:rFonts w:ascii="Times New Roman" w:hAnsi="Times New Roman" w:cs="Times New Roman"/>
          <w:b/>
          <w:color w:val="000000" w:themeColor="text1"/>
          <w:sz w:val="28"/>
          <w:szCs w:val="28"/>
        </w:rPr>
      </w:pPr>
      <w:r w:rsidRPr="00396D4C">
        <w:rPr>
          <w:rFonts w:ascii="Times New Roman" w:hAnsi="Times New Roman" w:cs="Times New Roman"/>
          <w:b/>
          <w:color w:val="000000" w:themeColor="text1"/>
          <w:sz w:val="28"/>
          <w:szCs w:val="28"/>
        </w:rPr>
        <w:t>на предоставление муниципальной услуги "Выдача разрешений</w:t>
      </w:r>
    </w:p>
    <w:p w14:paraId="2FE1769E" w14:textId="77777777" w:rsidR="002F6AF5" w:rsidRPr="00396D4C" w:rsidRDefault="002F6AF5" w:rsidP="00BD13A1">
      <w:pPr>
        <w:spacing w:after="1" w:line="200" w:lineRule="auto"/>
        <w:jc w:val="center"/>
        <w:rPr>
          <w:rFonts w:ascii="Times New Roman" w:hAnsi="Times New Roman" w:cs="Times New Roman"/>
          <w:b/>
          <w:color w:val="000000" w:themeColor="text1"/>
          <w:sz w:val="28"/>
          <w:szCs w:val="28"/>
        </w:rPr>
      </w:pPr>
      <w:r w:rsidRPr="00396D4C">
        <w:rPr>
          <w:rFonts w:ascii="Times New Roman" w:hAnsi="Times New Roman" w:cs="Times New Roman"/>
          <w:b/>
          <w:color w:val="000000" w:themeColor="text1"/>
          <w:sz w:val="28"/>
          <w:szCs w:val="28"/>
        </w:rPr>
        <w:t>на установку и эксплуатацию рекламных конструкций</w:t>
      </w:r>
    </w:p>
    <w:p w14:paraId="77904DB5" w14:textId="77777777" w:rsidR="002F6AF5" w:rsidRPr="00396D4C" w:rsidRDefault="00BD13A1" w:rsidP="00BD13A1">
      <w:pPr>
        <w:spacing w:after="1" w:line="200" w:lineRule="auto"/>
        <w:jc w:val="center"/>
        <w:rPr>
          <w:rFonts w:ascii="Times New Roman" w:hAnsi="Times New Roman" w:cs="Times New Roman"/>
          <w:b/>
          <w:color w:val="000000" w:themeColor="text1"/>
          <w:sz w:val="28"/>
          <w:szCs w:val="28"/>
        </w:rPr>
      </w:pPr>
      <w:r w:rsidRPr="00396D4C">
        <w:rPr>
          <w:rFonts w:ascii="Times New Roman" w:hAnsi="Times New Roman" w:cs="Times New Roman"/>
          <w:b/>
          <w:color w:val="000000" w:themeColor="text1"/>
          <w:sz w:val="28"/>
          <w:szCs w:val="28"/>
        </w:rPr>
        <w:t>на территории Дзержинского района</w:t>
      </w:r>
      <w:r w:rsidR="002F6AF5" w:rsidRPr="00396D4C">
        <w:rPr>
          <w:rFonts w:ascii="Times New Roman" w:hAnsi="Times New Roman" w:cs="Times New Roman"/>
          <w:b/>
          <w:color w:val="000000" w:themeColor="text1"/>
          <w:sz w:val="28"/>
          <w:szCs w:val="28"/>
        </w:rPr>
        <w:t>,</w:t>
      </w:r>
    </w:p>
    <w:p w14:paraId="76020F70" w14:textId="77777777" w:rsidR="002F6AF5" w:rsidRPr="00396D4C" w:rsidRDefault="002F6AF5" w:rsidP="00BD13A1">
      <w:pPr>
        <w:spacing w:after="1" w:line="200" w:lineRule="auto"/>
        <w:jc w:val="center"/>
        <w:rPr>
          <w:rFonts w:ascii="Times New Roman" w:hAnsi="Times New Roman" w:cs="Times New Roman"/>
          <w:b/>
          <w:color w:val="000000" w:themeColor="text1"/>
          <w:sz w:val="28"/>
          <w:szCs w:val="28"/>
        </w:rPr>
      </w:pPr>
      <w:r w:rsidRPr="00396D4C">
        <w:rPr>
          <w:rFonts w:ascii="Times New Roman" w:hAnsi="Times New Roman" w:cs="Times New Roman"/>
          <w:b/>
          <w:color w:val="000000" w:themeColor="text1"/>
          <w:sz w:val="28"/>
          <w:szCs w:val="28"/>
        </w:rPr>
        <w:t>аннулирование ранее выданных разрешений"</w:t>
      </w:r>
    </w:p>
    <w:p w14:paraId="4817311A" w14:textId="77777777" w:rsidR="002F6AF5" w:rsidRPr="00396D4C" w:rsidRDefault="002F6AF5" w:rsidP="00BD13A1">
      <w:pPr>
        <w:spacing w:after="1" w:line="200" w:lineRule="auto"/>
        <w:jc w:val="center"/>
        <w:rPr>
          <w:rFonts w:ascii="Times New Roman" w:hAnsi="Times New Roman" w:cs="Times New Roman"/>
          <w:b/>
          <w:color w:val="000000" w:themeColor="text1"/>
          <w:sz w:val="28"/>
          <w:szCs w:val="28"/>
        </w:rPr>
      </w:pPr>
    </w:p>
    <w:p w14:paraId="3CC37E33" w14:textId="77777777" w:rsidR="002F6AF5" w:rsidRPr="00396D4C" w:rsidRDefault="002F6AF5">
      <w:pPr>
        <w:spacing w:after="1" w:line="200" w:lineRule="auto"/>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Дата подачи: ____________ N _______</w:t>
      </w:r>
    </w:p>
    <w:p w14:paraId="32CD3681" w14:textId="77777777" w:rsidR="002F6AF5" w:rsidRPr="00396D4C" w:rsidRDefault="002F6AF5">
      <w:pPr>
        <w:spacing w:after="1" w:line="200" w:lineRule="auto"/>
        <w:jc w:val="both"/>
        <w:rPr>
          <w:rFonts w:ascii="Times New Roman" w:hAnsi="Times New Roman" w:cs="Times New Roman"/>
          <w:color w:val="000000" w:themeColor="text1"/>
          <w:sz w:val="28"/>
          <w:szCs w:val="28"/>
        </w:rPr>
      </w:pPr>
    </w:p>
    <w:p w14:paraId="05B0D3C0" w14:textId="77777777" w:rsidR="002F6AF5" w:rsidRPr="00396D4C" w:rsidRDefault="00BD13A1">
      <w:pPr>
        <w:spacing w:after="1" w:line="200" w:lineRule="auto"/>
        <w:jc w:val="both"/>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Администрация Дзержинского района</w:t>
      </w:r>
    </w:p>
    <w:p w14:paraId="6BB81AE7"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F6AF5" w:rsidRPr="00396D4C" w14:paraId="70EF4E40" w14:textId="77777777">
        <w:tc>
          <w:tcPr>
            <w:tcW w:w="9070" w:type="dxa"/>
            <w:gridSpan w:val="2"/>
          </w:tcPr>
          <w:p w14:paraId="10ED0BE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Сведения о представителе</w:t>
            </w:r>
          </w:p>
        </w:tc>
      </w:tr>
      <w:tr w:rsidR="002F6AF5" w:rsidRPr="00396D4C" w14:paraId="5EDDE449" w14:textId="77777777">
        <w:tc>
          <w:tcPr>
            <w:tcW w:w="4535" w:type="dxa"/>
          </w:tcPr>
          <w:p w14:paraId="2799CE36"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Категория представителя</w:t>
            </w:r>
          </w:p>
        </w:tc>
        <w:tc>
          <w:tcPr>
            <w:tcW w:w="4535" w:type="dxa"/>
          </w:tcPr>
          <w:p w14:paraId="5288A2E4"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в соответствии с </w:t>
            </w:r>
            <w:hyperlink w:anchor="P70">
              <w:r w:rsidRPr="00396D4C">
                <w:rPr>
                  <w:rFonts w:ascii="Times New Roman" w:hAnsi="Times New Roman" w:cs="Times New Roman"/>
                  <w:color w:val="000000" w:themeColor="text1"/>
                  <w:sz w:val="28"/>
                  <w:szCs w:val="28"/>
                </w:rPr>
                <w:t>п. 2.2</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tc>
      </w:tr>
      <w:tr w:rsidR="002F6AF5" w:rsidRPr="00396D4C" w14:paraId="08C4AC27" w14:textId="77777777">
        <w:tc>
          <w:tcPr>
            <w:tcW w:w="4535" w:type="dxa"/>
          </w:tcPr>
          <w:p w14:paraId="018BAE1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Полное наименование</w:t>
            </w:r>
          </w:p>
        </w:tc>
        <w:tc>
          <w:tcPr>
            <w:tcW w:w="4535" w:type="dxa"/>
          </w:tcPr>
          <w:p w14:paraId="66A2A5EF"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1E694BF4" w14:textId="77777777">
        <w:tc>
          <w:tcPr>
            <w:tcW w:w="4535" w:type="dxa"/>
          </w:tcPr>
          <w:p w14:paraId="7C0D0970"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Фамилия</w:t>
            </w:r>
          </w:p>
        </w:tc>
        <w:tc>
          <w:tcPr>
            <w:tcW w:w="4535" w:type="dxa"/>
          </w:tcPr>
          <w:p w14:paraId="1B301383"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2E5E1AEC" w14:textId="77777777">
        <w:tc>
          <w:tcPr>
            <w:tcW w:w="4535" w:type="dxa"/>
          </w:tcPr>
          <w:p w14:paraId="48938E6E"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Имя</w:t>
            </w:r>
          </w:p>
        </w:tc>
        <w:tc>
          <w:tcPr>
            <w:tcW w:w="4535" w:type="dxa"/>
          </w:tcPr>
          <w:p w14:paraId="5FCBF40A"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52EBD6CD" w14:textId="77777777">
        <w:tc>
          <w:tcPr>
            <w:tcW w:w="4535" w:type="dxa"/>
          </w:tcPr>
          <w:p w14:paraId="6B3B89C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Отчество (при наличие)</w:t>
            </w:r>
          </w:p>
        </w:tc>
        <w:tc>
          <w:tcPr>
            <w:tcW w:w="4535" w:type="dxa"/>
          </w:tcPr>
          <w:p w14:paraId="662274E8"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2643B62C" w14:textId="77777777">
        <w:tc>
          <w:tcPr>
            <w:tcW w:w="4535" w:type="dxa"/>
          </w:tcPr>
          <w:p w14:paraId="3C9C4D3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Адрес электронной почты</w:t>
            </w:r>
          </w:p>
        </w:tc>
        <w:tc>
          <w:tcPr>
            <w:tcW w:w="4535" w:type="dxa"/>
          </w:tcPr>
          <w:p w14:paraId="534C0409"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130C57E8" w14:textId="77777777">
        <w:tc>
          <w:tcPr>
            <w:tcW w:w="4535" w:type="dxa"/>
          </w:tcPr>
          <w:p w14:paraId="0EB074D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Номер телефона</w:t>
            </w:r>
          </w:p>
        </w:tc>
        <w:tc>
          <w:tcPr>
            <w:tcW w:w="4535" w:type="dxa"/>
          </w:tcPr>
          <w:p w14:paraId="227F91E2"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250BF907" w14:textId="77777777">
        <w:tc>
          <w:tcPr>
            <w:tcW w:w="4535" w:type="dxa"/>
          </w:tcPr>
          <w:p w14:paraId="5B9519B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Дата рождения</w:t>
            </w:r>
          </w:p>
        </w:tc>
        <w:tc>
          <w:tcPr>
            <w:tcW w:w="4535" w:type="dxa"/>
          </w:tcPr>
          <w:p w14:paraId="0208C220"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72999133" w14:textId="77777777">
        <w:tc>
          <w:tcPr>
            <w:tcW w:w="4535" w:type="dxa"/>
          </w:tcPr>
          <w:p w14:paraId="575D4C3F"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Пол</w:t>
            </w:r>
          </w:p>
        </w:tc>
        <w:tc>
          <w:tcPr>
            <w:tcW w:w="4535" w:type="dxa"/>
          </w:tcPr>
          <w:p w14:paraId="31430167"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1EB5E1C9" w14:textId="77777777">
        <w:tc>
          <w:tcPr>
            <w:tcW w:w="4535" w:type="dxa"/>
          </w:tcPr>
          <w:p w14:paraId="086447FE"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СНИЛС</w:t>
            </w:r>
          </w:p>
        </w:tc>
        <w:tc>
          <w:tcPr>
            <w:tcW w:w="4535" w:type="dxa"/>
          </w:tcPr>
          <w:p w14:paraId="0A2A957F"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190DD0A9" w14:textId="77777777">
        <w:tc>
          <w:tcPr>
            <w:tcW w:w="4535" w:type="dxa"/>
          </w:tcPr>
          <w:p w14:paraId="42A39BC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Адрес регистрации</w:t>
            </w:r>
          </w:p>
        </w:tc>
        <w:tc>
          <w:tcPr>
            <w:tcW w:w="4535" w:type="dxa"/>
          </w:tcPr>
          <w:p w14:paraId="199C379A"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54FDEE3C" w14:textId="77777777">
        <w:tc>
          <w:tcPr>
            <w:tcW w:w="4535" w:type="dxa"/>
          </w:tcPr>
          <w:p w14:paraId="420AA256"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Адрес проживания</w:t>
            </w:r>
          </w:p>
        </w:tc>
        <w:tc>
          <w:tcPr>
            <w:tcW w:w="4535" w:type="dxa"/>
          </w:tcPr>
          <w:p w14:paraId="2D0286E6"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37A56224" w14:textId="77777777">
        <w:tc>
          <w:tcPr>
            <w:tcW w:w="4535" w:type="dxa"/>
          </w:tcPr>
          <w:p w14:paraId="2CA954F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Гражданство</w:t>
            </w:r>
          </w:p>
        </w:tc>
        <w:tc>
          <w:tcPr>
            <w:tcW w:w="4535" w:type="dxa"/>
          </w:tcPr>
          <w:p w14:paraId="772DEB36"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0C3E97CF" w14:textId="77777777">
        <w:tc>
          <w:tcPr>
            <w:tcW w:w="9070" w:type="dxa"/>
            <w:gridSpan w:val="2"/>
          </w:tcPr>
          <w:p w14:paraId="5EB2CBB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Сведения о заявителе</w:t>
            </w:r>
          </w:p>
        </w:tc>
      </w:tr>
      <w:tr w:rsidR="002F6AF5" w:rsidRPr="00396D4C" w14:paraId="71E9E29B" w14:textId="77777777">
        <w:tc>
          <w:tcPr>
            <w:tcW w:w="4535" w:type="dxa"/>
          </w:tcPr>
          <w:p w14:paraId="58528FA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Категория заявителя</w:t>
            </w:r>
          </w:p>
        </w:tc>
        <w:tc>
          <w:tcPr>
            <w:tcW w:w="4535" w:type="dxa"/>
          </w:tcPr>
          <w:p w14:paraId="725CEC80"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в соответствии с </w:t>
            </w:r>
            <w:hyperlink w:anchor="P70">
              <w:r w:rsidRPr="00396D4C">
                <w:rPr>
                  <w:rFonts w:ascii="Times New Roman" w:hAnsi="Times New Roman" w:cs="Times New Roman"/>
                  <w:color w:val="000000" w:themeColor="text1"/>
                  <w:sz w:val="28"/>
                  <w:szCs w:val="28"/>
                </w:rPr>
                <w:t>п. 2.2</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tc>
      </w:tr>
      <w:tr w:rsidR="002F6AF5" w:rsidRPr="00396D4C" w14:paraId="3B8EE4FB" w14:textId="77777777">
        <w:tc>
          <w:tcPr>
            <w:tcW w:w="4535" w:type="dxa"/>
          </w:tcPr>
          <w:p w14:paraId="34A75B1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Полное наименование</w:t>
            </w:r>
          </w:p>
        </w:tc>
        <w:tc>
          <w:tcPr>
            <w:tcW w:w="4535" w:type="dxa"/>
          </w:tcPr>
          <w:p w14:paraId="135EEBF6"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1C273D6C" w14:textId="77777777">
        <w:tc>
          <w:tcPr>
            <w:tcW w:w="4535" w:type="dxa"/>
          </w:tcPr>
          <w:p w14:paraId="73F335E4"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ОГРНИП</w:t>
            </w:r>
          </w:p>
        </w:tc>
        <w:tc>
          <w:tcPr>
            <w:tcW w:w="4535" w:type="dxa"/>
          </w:tcPr>
          <w:p w14:paraId="54675B52"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241F1DF2" w14:textId="77777777">
        <w:tc>
          <w:tcPr>
            <w:tcW w:w="4535" w:type="dxa"/>
          </w:tcPr>
          <w:p w14:paraId="286C098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ОГРН</w:t>
            </w:r>
          </w:p>
        </w:tc>
        <w:tc>
          <w:tcPr>
            <w:tcW w:w="4535" w:type="dxa"/>
          </w:tcPr>
          <w:p w14:paraId="53B6BA8A"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1A1AE036" w14:textId="77777777">
        <w:tc>
          <w:tcPr>
            <w:tcW w:w="4535" w:type="dxa"/>
          </w:tcPr>
          <w:p w14:paraId="58CC9046"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ИНН</w:t>
            </w:r>
          </w:p>
        </w:tc>
        <w:tc>
          <w:tcPr>
            <w:tcW w:w="4535" w:type="dxa"/>
          </w:tcPr>
          <w:p w14:paraId="3AC7B295" w14:textId="77777777" w:rsidR="002F6AF5" w:rsidRPr="00396D4C" w:rsidRDefault="002F6AF5">
            <w:pPr>
              <w:spacing w:after="1" w:line="220" w:lineRule="auto"/>
              <w:rPr>
                <w:rFonts w:ascii="Times New Roman" w:hAnsi="Times New Roman" w:cs="Times New Roman"/>
                <w:color w:val="000000" w:themeColor="text1"/>
                <w:sz w:val="28"/>
                <w:szCs w:val="28"/>
              </w:rPr>
            </w:pPr>
          </w:p>
        </w:tc>
      </w:tr>
    </w:tbl>
    <w:p w14:paraId="1418488B"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F6AF5" w:rsidRPr="00396D4C" w14:paraId="5D9FA9BF" w14:textId="77777777">
        <w:tc>
          <w:tcPr>
            <w:tcW w:w="9070" w:type="dxa"/>
            <w:gridSpan w:val="2"/>
          </w:tcPr>
          <w:p w14:paraId="02A3B69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Параметры определения варианта предоставления</w:t>
            </w:r>
          </w:p>
        </w:tc>
      </w:tr>
      <w:tr w:rsidR="002F6AF5" w:rsidRPr="00396D4C" w14:paraId="4220A8C0" w14:textId="77777777">
        <w:tc>
          <w:tcPr>
            <w:tcW w:w="4535" w:type="dxa"/>
          </w:tcPr>
          <w:p w14:paraId="513FF2C2"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4535" w:type="dxa"/>
          </w:tcPr>
          <w:p w14:paraId="1D50DC50" w14:textId="77777777" w:rsidR="002F6AF5" w:rsidRPr="00396D4C" w:rsidRDefault="002F6AF5">
            <w:pPr>
              <w:spacing w:after="1" w:line="220" w:lineRule="auto"/>
              <w:rPr>
                <w:rFonts w:ascii="Times New Roman" w:hAnsi="Times New Roman" w:cs="Times New Roman"/>
                <w:color w:val="000000" w:themeColor="text1"/>
                <w:sz w:val="28"/>
                <w:szCs w:val="28"/>
              </w:rPr>
            </w:pPr>
          </w:p>
        </w:tc>
      </w:tr>
      <w:tr w:rsidR="002F6AF5" w:rsidRPr="00396D4C" w14:paraId="08CCC368" w14:textId="77777777">
        <w:tc>
          <w:tcPr>
            <w:tcW w:w="9070" w:type="dxa"/>
            <w:gridSpan w:val="2"/>
          </w:tcPr>
          <w:p w14:paraId="79F6B6B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Перечень документов</w:t>
            </w:r>
          </w:p>
        </w:tc>
      </w:tr>
      <w:tr w:rsidR="002F6AF5" w:rsidRPr="00396D4C" w14:paraId="116AD284" w14:textId="77777777">
        <w:tc>
          <w:tcPr>
            <w:tcW w:w="4535" w:type="dxa"/>
          </w:tcPr>
          <w:p w14:paraId="32712B59"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4535" w:type="dxa"/>
          </w:tcPr>
          <w:p w14:paraId="3A98C282" w14:textId="77777777" w:rsidR="002F6AF5" w:rsidRPr="00396D4C" w:rsidRDefault="002F6AF5">
            <w:pPr>
              <w:spacing w:after="1" w:line="220" w:lineRule="auto"/>
              <w:rPr>
                <w:rFonts w:ascii="Times New Roman" w:hAnsi="Times New Roman" w:cs="Times New Roman"/>
                <w:color w:val="000000" w:themeColor="text1"/>
                <w:sz w:val="28"/>
                <w:szCs w:val="28"/>
              </w:rPr>
            </w:pPr>
          </w:p>
        </w:tc>
      </w:tr>
    </w:tbl>
    <w:p w14:paraId="4A1ACAE6"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0E6B53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DC1F843"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55DE58E" w14:textId="77777777" w:rsidR="00BD13A1" w:rsidRPr="00396D4C" w:rsidRDefault="00BD13A1">
      <w:pPr>
        <w:spacing w:after="1" w:line="220" w:lineRule="auto"/>
        <w:jc w:val="both"/>
        <w:rPr>
          <w:rFonts w:ascii="Times New Roman" w:hAnsi="Times New Roman" w:cs="Times New Roman"/>
          <w:color w:val="000000" w:themeColor="text1"/>
          <w:sz w:val="28"/>
          <w:szCs w:val="28"/>
        </w:rPr>
      </w:pPr>
    </w:p>
    <w:p w14:paraId="7E3C34F0" w14:textId="77777777" w:rsidR="00BD13A1" w:rsidRPr="00396D4C" w:rsidRDefault="00BD13A1">
      <w:pPr>
        <w:spacing w:after="1" w:line="220" w:lineRule="auto"/>
        <w:jc w:val="both"/>
        <w:rPr>
          <w:rFonts w:ascii="Times New Roman" w:hAnsi="Times New Roman" w:cs="Times New Roman"/>
          <w:color w:val="000000" w:themeColor="text1"/>
          <w:sz w:val="28"/>
          <w:szCs w:val="28"/>
        </w:rPr>
      </w:pPr>
    </w:p>
    <w:p w14:paraId="66C7D428" w14:textId="77777777" w:rsidR="00BD13A1" w:rsidRPr="00396D4C" w:rsidRDefault="00BD13A1">
      <w:pPr>
        <w:spacing w:after="1" w:line="220" w:lineRule="auto"/>
        <w:jc w:val="both"/>
        <w:rPr>
          <w:rFonts w:ascii="Times New Roman" w:hAnsi="Times New Roman" w:cs="Times New Roman"/>
          <w:color w:val="000000" w:themeColor="text1"/>
          <w:sz w:val="28"/>
          <w:szCs w:val="28"/>
        </w:rPr>
      </w:pPr>
    </w:p>
    <w:p w14:paraId="1B22F998" w14:textId="461236EF" w:rsidR="00BD13A1" w:rsidRDefault="00BD13A1">
      <w:pPr>
        <w:spacing w:after="1" w:line="220" w:lineRule="auto"/>
        <w:jc w:val="both"/>
        <w:rPr>
          <w:rFonts w:ascii="Times New Roman" w:hAnsi="Times New Roman" w:cs="Times New Roman"/>
          <w:color w:val="000000" w:themeColor="text1"/>
          <w:sz w:val="28"/>
          <w:szCs w:val="28"/>
        </w:rPr>
      </w:pPr>
    </w:p>
    <w:p w14:paraId="43D25686" w14:textId="774E3B80" w:rsidR="00DF63D6" w:rsidRDefault="00DF63D6">
      <w:pPr>
        <w:spacing w:after="1" w:line="220" w:lineRule="auto"/>
        <w:jc w:val="both"/>
        <w:rPr>
          <w:rFonts w:ascii="Times New Roman" w:hAnsi="Times New Roman" w:cs="Times New Roman"/>
          <w:color w:val="000000" w:themeColor="text1"/>
          <w:sz w:val="28"/>
          <w:szCs w:val="28"/>
        </w:rPr>
      </w:pPr>
    </w:p>
    <w:p w14:paraId="0F4DA220" w14:textId="30516C95" w:rsidR="00DF63D6" w:rsidRDefault="00DF63D6">
      <w:pPr>
        <w:spacing w:after="1" w:line="220" w:lineRule="auto"/>
        <w:jc w:val="both"/>
        <w:rPr>
          <w:rFonts w:ascii="Times New Roman" w:hAnsi="Times New Roman" w:cs="Times New Roman"/>
          <w:color w:val="000000" w:themeColor="text1"/>
          <w:sz w:val="28"/>
          <w:szCs w:val="28"/>
        </w:rPr>
      </w:pPr>
    </w:p>
    <w:p w14:paraId="3EBF6A7E" w14:textId="50653FDC" w:rsidR="00DF63D6" w:rsidRDefault="00DF63D6">
      <w:pPr>
        <w:spacing w:after="1" w:line="220" w:lineRule="auto"/>
        <w:jc w:val="both"/>
        <w:rPr>
          <w:rFonts w:ascii="Times New Roman" w:hAnsi="Times New Roman" w:cs="Times New Roman"/>
          <w:color w:val="000000" w:themeColor="text1"/>
          <w:sz w:val="28"/>
          <w:szCs w:val="28"/>
        </w:rPr>
      </w:pPr>
    </w:p>
    <w:p w14:paraId="574FBDD3" w14:textId="29323EDD" w:rsidR="00DF63D6" w:rsidRDefault="00DF63D6">
      <w:pPr>
        <w:spacing w:after="1" w:line="220" w:lineRule="auto"/>
        <w:jc w:val="both"/>
        <w:rPr>
          <w:rFonts w:ascii="Times New Roman" w:hAnsi="Times New Roman" w:cs="Times New Roman"/>
          <w:color w:val="000000" w:themeColor="text1"/>
          <w:sz w:val="28"/>
          <w:szCs w:val="28"/>
        </w:rPr>
      </w:pPr>
    </w:p>
    <w:p w14:paraId="07A27DC1" w14:textId="7FBF03F1" w:rsidR="00DF63D6" w:rsidRDefault="00DF63D6">
      <w:pPr>
        <w:spacing w:after="1" w:line="220" w:lineRule="auto"/>
        <w:jc w:val="both"/>
        <w:rPr>
          <w:rFonts w:ascii="Times New Roman" w:hAnsi="Times New Roman" w:cs="Times New Roman"/>
          <w:color w:val="000000" w:themeColor="text1"/>
          <w:sz w:val="28"/>
          <w:szCs w:val="28"/>
        </w:rPr>
      </w:pPr>
    </w:p>
    <w:p w14:paraId="5E07228B" w14:textId="52C52136" w:rsidR="00DF63D6" w:rsidRDefault="00DF63D6">
      <w:pPr>
        <w:spacing w:after="1" w:line="220" w:lineRule="auto"/>
        <w:jc w:val="both"/>
        <w:rPr>
          <w:rFonts w:ascii="Times New Roman" w:hAnsi="Times New Roman" w:cs="Times New Roman"/>
          <w:color w:val="000000" w:themeColor="text1"/>
          <w:sz w:val="28"/>
          <w:szCs w:val="28"/>
        </w:rPr>
      </w:pPr>
    </w:p>
    <w:p w14:paraId="6F97F1FA" w14:textId="332AEA19" w:rsidR="00DF63D6" w:rsidRDefault="00DF63D6">
      <w:pPr>
        <w:spacing w:after="1" w:line="220" w:lineRule="auto"/>
        <w:jc w:val="both"/>
        <w:rPr>
          <w:rFonts w:ascii="Times New Roman" w:hAnsi="Times New Roman" w:cs="Times New Roman"/>
          <w:color w:val="000000" w:themeColor="text1"/>
          <w:sz w:val="28"/>
          <w:szCs w:val="28"/>
        </w:rPr>
      </w:pPr>
    </w:p>
    <w:p w14:paraId="106398AD" w14:textId="57E4E549" w:rsidR="00DF63D6" w:rsidRDefault="00DF63D6">
      <w:pPr>
        <w:spacing w:after="1" w:line="220" w:lineRule="auto"/>
        <w:jc w:val="both"/>
        <w:rPr>
          <w:rFonts w:ascii="Times New Roman" w:hAnsi="Times New Roman" w:cs="Times New Roman"/>
          <w:color w:val="000000" w:themeColor="text1"/>
          <w:sz w:val="28"/>
          <w:szCs w:val="28"/>
        </w:rPr>
      </w:pPr>
    </w:p>
    <w:p w14:paraId="033D0374" w14:textId="56BA3C20" w:rsidR="00DF63D6" w:rsidRDefault="00DF63D6">
      <w:pPr>
        <w:spacing w:after="1" w:line="220" w:lineRule="auto"/>
        <w:jc w:val="both"/>
        <w:rPr>
          <w:rFonts w:ascii="Times New Roman" w:hAnsi="Times New Roman" w:cs="Times New Roman"/>
          <w:color w:val="000000" w:themeColor="text1"/>
          <w:sz w:val="28"/>
          <w:szCs w:val="28"/>
        </w:rPr>
      </w:pPr>
    </w:p>
    <w:p w14:paraId="41A1804D" w14:textId="6BC3F14C" w:rsidR="00DF63D6" w:rsidRDefault="00DF63D6">
      <w:pPr>
        <w:spacing w:after="1" w:line="220" w:lineRule="auto"/>
        <w:jc w:val="both"/>
        <w:rPr>
          <w:rFonts w:ascii="Times New Roman" w:hAnsi="Times New Roman" w:cs="Times New Roman"/>
          <w:color w:val="000000" w:themeColor="text1"/>
          <w:sz w:val="28"/>
          <w:szCs w:val="28"/>
        </w:rPr>
      </w:pPr>
    </w:p>
    <w:p w14:paraId="570CDCF4" w14:textId="23856FA8" w:rsidR="00DF63D6" w:rsidRDefault="00DF63D6">
      <w:pPr>
        <w:spacing w:after="1" w:line="220" w:lineRule="auto"/>
        <w:jc w:val="both"/>
        <w:rPr>
          <w:rFonts w:ascii="Times New Roman" w:hAnsi="Times New Roman" w:cs="Times New Roman"/>
          <w:color w:val="000000" w:themeColor="text1"/>
          <w:sz w:val="28"/>
          <w:szCs w:val="28"/>
        </w:rPr>
      </w:pPr>
    </w:p>
    <w:p w14:paraId="511952E7" w14:textId="538E3DB6" w:rsidR="00DF63D6" w:rsidRDefault="00DF63D6">
      <w:pPr>
        <w:spacing w:after="1" w:line="220" w:lineRule="auto"/>
        <w:jc w:val="both"/>
        <w:rPr>
          <w:rFonts w:ascii="Times New Roman" w:hAnsi="Times New Roman" w:cs="Times New Roman"/>
          <w:color w:val="000000" w:themeColor="text1"/>
          <w:sz w:val="28"/>
          <w:szCs w:val="28"/>
        </w:rPr>
      </w:pPr>
    </w:p>
    <w:p w14:paraId="12E24823" w14:textId="0DF6121A" w:rsidR="00DF63D6" w:rsidRDefault="00DF63D6">
      <w:pPr>
        <w:spacing w:after="1" w:line="220" w:lineRule="auto"/>
        <w:jc w:val="both"/>
        <w:rPr>
          <w:rFonts w:ascii="Times New Roman" w:hAnsi="Times New Roman" w:cs="Times New Roman"/>
          <w:color w:val="000000" w:themeColor="text1"/>
          <w:sz w:val="28"/>
          <w:szCs w:val="28"/>
        </w:rPr>
      </w:pPr>
    </w:p>
    <w:p w14:paraId="34212971" w14:textId="773F9E27" w:rsidR="00DF63D6" w:rsidRDefault="00DF63D6">
      <w:pPr>
        <w:spacing w:after="1" w:line="220" w:lineRule="auto"/>
        <w:jc w:val="both"/>
        <w:rPr>
          <w:rFonts w:ascii="Times New Roman" w:hAnsi="Times New Roman" w:cs="Times New Roman"/>
          <w:color w:val="000000" w:themeColor="text1"/>
          <w:sz w:val="28"/>
          <w:szCs w:val="28"/>
        </w:rPr>
      </w:pPr>
    </w:p>
    <w:p w14:paraId="5EA330A8" w14:textId="358E8BDA" w:rsidR="00DF63D6" w:rsidRDefault="00DF63D6">
      <w:pPr>
        <w:spacing w:after="1" w:line="220" w:lineRule="auto"/>
        <w:jc w:val="both"/>
        <w:rPr>
          <w:rFonts w:ascii="Times New Roman" w:hAnsi="Times New Roman" w:cs="Times New Roman"/>
          <w:color w:val="000000" w:themeColor="text1"/>
          <w:sz w:val="28"/>
          <w:szCs w:val="28"/>
        </w:rPr>
      </w:pPr>
    </w:p>
    <w:p w14:paraId="3897F679" w14:textId="38D7565A" w:rsidR="00DF63D6" w:rsidRDefault="00DF63D6">
      <w:pPr>
        <w:spacing w:after="1" w:line="220" w:lineRule="auto"/>
        <w:jc w:val="both"/>
        <w:rPr>
          <w:rFonts w:ascii="Times New Roman" w:hAnsi="Times New Roman" w:cs="Times New Roman"/>
          <w:color w:val="000000" w:themeColor="text1"/>
          <w:sz w:val="28"/>
          <w:szCs w:val="28"/>
        </w:rPr>
      </w:pPr>
    </w:p>
    <w:p w14:paraId="38187EBB" w14:textId="1EC2A314" w:rsidR="00DF63D6" w:rsidRDefault="00DF63D6">
      <w:pPr>
        <w:spacing w:after="1" w:line="220" w:lineRule="auto"/>
        <w:jc w:val="both"/>
        <w:rPr>
          <w:rFonts w:ascii="Times New Roman" w:hAnsi="Times New Roman" w:cs="Times New Roman"/>
          <w:color w:val="000000" w:themeColor="text1"/>
          <w:sz w:val="28"/>
          <w:szCs w:val="28"/>
        </w:rPr>
      </w:pPr>
    </w:p>
    <w:p w14:paraId="2BF6F342" w14:textId="3BDEFF45" w:rsidR="00DF63D6" w:rsidRDefault="00DF63D6">
      <w:pPr>
        <w:spacing w:after="1" w:line="220" w:lineRule="auto"/>
        <w:jc w:val="both"/>
        <w:rPr>
          <w:rFonts w:ascii="Times New Roman" w:hAnsi="Times New Roman" w:cs="Times New Roman"/>
          <w:color w:val="000000" w:themeColor="text1"/>
          <w:sz w:val="28"/>
          <w:szCs w:val="28"/>
        </w:rPr>
      </w:pPr>
    </w:p>
    <w:p w14:paraId="74F3E12A" w14:textId="4B120610" w:rsidR="00DF63D6" w:rsidRDefault="00DF63D6">
      <w:pPr>
        <w:spacing w:after="1" w:line="220" w:lineRule="auto"/>
        <w:jc w:val="both"/>
        <w:rPr>
          <w:rFonts w:ascii="Times New Roman" w:hAnsi="Times New Roman" w:cs="Times New Roman"/>
          <w:color w:val="000000" w:themeColor="text1"/>
          <w:sz w:val="28"/>
          <w:szCs w:val="28"/>
        </w:rPr>
      </w:pPr>
    </w:p>
    <w:p w14:paraId="0D7F6CC1" w14:textId="6C7BF2E4" w:rsidR="00DF63D6" w:rsidRDefault="00DF63D6">
      <w:pPr>
        <w:spacing w:after="1" w:line="220" w:lineRule="auto"/>
        <w:jc w:val="both"/>
        <w:rPr>
          <w:rFonts w:ascii="Times New Roman" w:hAnsi="Times New Roman" w:cs="Times New Roman"/>
          <w:color w:val="000000" w:themeColor="text1"/>
          <w:sz w:val="28"/>
          <w:szCs w:val="28"/>
        </w:rPr>
      </w:pPr>
    </w:p>
    <w:p w14:paraId="6A21F94E" w14:textId="34661581" w:rsidR="00DF63D6" w:rsidRDefault="00DF63D6">
      <w:pPr>
        <w:spacing w:after="1" w:line="220" w:lineRule="auto"/>
        <w:jc w:val="both"/>
        <w:rPr>
          <w:rFonts w:ascii="Times New Roman" w:hAnsi="Times New Roman" w:cs="Times New Roman"/>
          <w:color w:val="000000" w:themeColor="text1"/>
          <w:sz w:val="28"/>
          <w:szCs w:val="28"/>
        </w:rPr>
      </w:pPr>
    </w:p>
    <w:p w14:paraId="4B53CC7B" w14:textId="68D8639F" w:rsidR="00DF63D6" w:rsidRDefault="00DF63D6">
      <w:pPr>
        <w:spacing w:after="1" w:line="220" w:lineRule="auto"/>
        <w:jc w:val="both"/>
        <w:rPr>
          <w:rFonts w:ascii="Times New Roman" w:hAnsi="Times New Roman" w:cs="Times New Roman"/>
          <w:color w:val="000000" w:themeColor="text1"/>
          <w:sz w:val="28"/>
          <w:szCs w:val="28"/>
        </w:rPr>
      </w:pPr>
    </w:p>
    <w:p w14:paraId="5072BBE7" w14:textId="5C9F7165" w:rsidR="00DF63D6" w:rsidRDefault="00DF63D6">
      <w:pPr>
        <w:spacing w:after="1" w:line="220" w:lineRule="auto"/>
        <w:jc w:val="both"/>
        <w:rPr>
          <w:rFonts w:ascii="Times New Roman" w:hAnsi="Times New Roman" w:cs="Times New Roman"/>
          <w:color w:val="000000" w:themeColor="text1"/>
          <w:sz w:val="28"/>
          <w:szCs w:val="28"/>
        </w:rPr>
      </w:pPr>
    </w:p>
    <w:p w14:paraId="6BCE1FC8" w14:textId="5DA631AB" w:rsidR="00DF63D6" w:rsidRDefault="00DF63D6">
      <w:pPr>
        <w:spacing w:after="1" w:line="220" w:lineRule="auto"/>
        <w:jc w:val="both"/>
        <w:rPr>
          <w:rFonts w:ascii="Times New Roman" w:hAnsi="Times New Roman" w:cs="Times New Roman"/>
          <w:color w:val="000000" w:themeColor="text1"/>
          <w:sz w:val="28"/>
          <w:szCs w:val="28"/>
        </w:rPr>
      </w:pPr>
    </w:p>
    <w:p w14:paraId="4BCC4A42" w14:textId="77499758" w:rsidR="00DF63D6" w:rsidRDefault="00DF63D6">
      <w:pPr>
        <w:spacing w:after="1" w:line="220" w:lineRule="auto"/>
        <w:jc w:val="both"/>
        <w:rPr>
          <w:rFonts w:ascii="Times New Roman" w:hAnsi="Times New Roman" w:cs="Times New Roman"/>
          <w:color w:val="000000" w:themeColor="text1"/>
          <w:sz w:val="28"/>
          <w:szCs w:val="28"/>
        </w:rPr>
      </w:pPr>
    </w:p>
    <w:p w14:paraId="5D401536" w14:textId="7E7A9766" w:rsidR="00DF63D6" w:rsidRDefault="00DF63D6">
      <w:pPr>
        <w:spacing w:after="1" w:line="220" w:lineRule="auto"/>
        <w:jc w:val="both"/>
        <w:rPr>
          <w:rFonts w:ascii="Times New Roman" w:hAnsi="Times New Roman" w:cs="Times New Roman"/>
          <w:color w:val="000000" w:themeColor="text1"/>
          <w:sz w:val="28"/>
          <w:szCs w:val="28"/>
        </w:rPr>
      </w:pPr>
    </w:p>
    <w:p w14:paraId="400F1BA4" w14:textId="1EA43886" w:rsidR="00DF63D6" w:rsidRDefault="00DF63D6">
      <w:pPr>
        <w:spacing w:after="1" w:line="220" w:lineRule="auto"/>
        <w:jc w:val="both"/>
        <w:rPr>
          <w:rFonts w:ascii="Times New Roman" w:hAnsi="Times New Roman" w:cs="Times New Roman"/>
          <w:color w:val="000000" w:themeColor="text1"/>
          <w:sz w:val="28"/>
          <w:szCs w:val="28"/>
        </w:rPr>
      </w:pPr>
    </w:p>
    <w:p w14:paraId="1D192D45" w14:textId="69EA7992" w:rsidR="00DF63D6" w:rsidRDefault="00DF63D6">
      <w:pPr>
        <w:spacing w:after="1" w:line="220" w:lineRule="auto"/>
        <w:jc w:val="both"/>
        <w:rPr>
          <w:rFonts w:ascii="Times New Roman" w:hAnsi="Times New Roman" w:cs="Times New Roman"/>
          <w:color w:val="000000" w:themeColor="text1"/>
          <w:sz w:val="28"/>
          <w:szCs w:val="28"/>
        </w:rPr>
      </w:pPr>
    </w:p>
    <w:p w14:paraId="6346B725" w14:textId="77777777" w:rsidR="00DF63D6" w:rsidRPr="00396D4C" w:rsidRDefault="00DF63D6">
      <w:pPr>
        <w:spacing w:after="1" w:line="220" w:lineRule="auto"/>
        <w:jc w:val="both"/>
        <w:rPr>
          <w:rFonts w:ascii="Times New Roman" w:hAnsi="Times New Roman" w:cs="Times New Roman"/>
          <w:color w:val="000000" w:themeColor="text1"/>
          <w:sz w:val="28"/>
          <w:szCs w:val="28"/>
        </w:rPr>
      </w:pPr>
    </w:p>
    <w:p w14:paraId="27CE07C0" w14:textId="77777777" w:rsidR="00BD13A1" w:rsidRPr="00396D4C" w:rsidRDefault="00BD13A1">
      <w:pPr>
        <w:spacing w:after="1" w:line="220" w:lineRule="auto"/>
        <w:jc w:val="both"/>
        <w:rPr>
          <w:rFonts w:ascii="Times New Roman" w:hAnsi="Times New Roman" w:cs="Times New Roman"/>
          <w:color w:val="000000" w:themeColor="text1"/>
          <w:sz w:val="28"/>
          <w:szCs w:val="28"/>
        </w:rPr>
      </w:pPr>
    </w:p>
    <w:p w14:paraId="260C07D3"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3694F089"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0ADC8B2B" w14:textId="77777777" w:rsidR="00BD13A1" w:rsidRPr="00396D4C" w:rsidRDefault="00BD13A1" w:rsidP="00BD13A1">
      <w:pPr>
        <w:spacing w:after="1" w:line="220" w:lineRule="auto"/>
        <w:jc w:val="right"/>
        <w:outlineLvl w:val="1"/>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lastRenderedPageBreak/>
        <w:t>Приложение N 2</w:t>
      </w:r>
    </w:p>
    <w:p w14:paraId="49D3AA77" w14:textId="77777777" w:rsidR="00BD13A1" w:rsidRPr="00396D4C" w:rsidRDefault="00BD13A1"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 Административному регламенту</w:t>
      </w:r>
    </w:p>
    <w:p w14:paraId="583F79C3" w14:textId="77777777" w:rsidR="00BD13A1" w:rsidRPr="00396D4C" w:rsidRDefault="00BD13A1"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предоставления муниципальной услуги</w:t>
      </w:r>
    </w:p>
    <w:p w14:paraId="162F0236" w14:textId="77777777" w:rsidR="00BD13A1" w:rsidRPr="00396D4C" w:rsidRDefault="00BD13A1"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"Выдача разрешений на установку</w:t>
      </w:r>
    </w:p>
    <w:p w14:paraId="24749953" w14:textId="77777777" w:rsidR="00BD13A1" w:rsidRPr="00396D4C" w:rsidRDefault="00BD13A1"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и эксплуатацию рекламных</w:t>
      </w:r>
    </w:p>
    <w:p w14:paraId="282AD879" w14:textId="77777777" w:rsidR="00BD13A1" w:rsidRPr="00396D4C" w:rsidRDefault="00BD13A1"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конструкций на территории Дзержинского района,</w:t>
      </w:r>
    </w:p>
    <w:p w14:paraId="0EBF7333" w14:textId="77777777" w:rsidR="00BD13A1" w:rsidRPr="00396D4C" w:rsidRDefault="00BD13A1" w:rsidP="00BD13A1">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аннулирование ранее выданных разрешений",</w:t>
      </w:r>
    </w:p>
    <w:p w14:paraId="61B32BD0"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31A4C4EC" w14:textId="77777777" w:rsidR="00B03A3E" w:rsidRPr="00396D4C" w:rsidRDefault="00BD13A1" w:rsidP="00B03A3E">
      <w:pPr>
        <w:spacing w:after="1" w:line="220" w:lineRule="auto"/>
        <w:jc w:val="right"/>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Форма</w:t>
      </w:r>
    </w:p>
    <w:p w14:paraId="19235CF7" w14:textId="77777777" w:rsidR="00B03A3E" w:rsidRPr="00396D4C" w:rsidRDefault="00BD13A1" w:rsidP="00B03A3E">
      <w:pPr>
        <w:spacing w:after="1" w:line="220" w:lineRule="auto"/>
        <w:jc w:val="right"/>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 xml:space="preserve"> </w:t>
      </w:r>
    </w:p>
    <w:p w14:paraId="7CB2314A" w14:textId="77777777" w:rsidR="00BD13A1" w:rsidRPr="00396D4C" w:rsidRDefault="00BD13A1" w:rsidP="00B03A3E">
      <w:pPr>
        <w:spacing w:after="1" w:line="220" w:lineRule="auto"/>
        <w:jc w:val="right"/>
        <w:rPr>
          <w:rFonts w:ascii="Times New Roman" w:hAnsi="Times New Roman" w:cs="Times New Roman"/>
          <w:b/>
          <w:color w:val="000000" w:themeColor="text1"/>
          <w:sz w:val="24"/>
          <w:szCs w:val="24"/>
        </w:rPr>
      </w:pPr>
    </w:p>
    <w:p w14:paraId="5B19E19C"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061"/>
        <w:gridCol w:w="2778"/>
      </w:tblGrid>
      <w:tr w:rsidR="00BD13A1" w:rsidRPr="00396D4C" w14:paraId="2A96E30F" w14:textId="77777777" w:rsidTr="00BD13A1">
        <w:tc>
          <w:tcPr>
            <w:tcW w:w="9014" w:type="dxa"/>
            <w:gridSpan w:val="3"/>
            <w:tcBorders>
              <w:top w:val="nil"/>
              <w:left w:val="nil"/>
              <w:bottom w:val="nil"/>
              <w:right w:val="nil"/>
            </w:tcBorders>
          </w:tcPr>
          <w:p w14:paraId="0AF11616" w14:textId="77777777" w:rsidR="00BD13A1" w:rsidRPr="00396D4C" w:rsidRDefault="00B03A3E" w:rsidP="00BD13A1">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Администрация Дзержинского района</w:t>
            </w:r>
          </w:p>
          <w:p w14:paraId="5DE8F97F"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p w14:paraId="4DB85D1F" w14:textId="77777777" w:rsidR="00BD13A1" w:rsidRPr="00396D4C" w:rsidRDefault="00BD13A1" w:rsidP="00BD13A1">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РАЗРЕШЕНИЕ</w:t>
            </w:r>
          </w:p>
          <w:p w14:paraId="34D93BE3" w14:textId="77777777" w:rsidR="00BD13A1" w:rsidRPr="00396D4C" w:rsidRDefault="00BD13A1" w:rsidP="00BD13A1">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на установку и эксплуатацию рекламной конструкции</w:t>
            </w:r>
          </w:p>
          <w:p w14:paraId="0CDB5433"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p w14:paraId="5539EF1C" w14:textId="77777777" w:rsidR="00BD13A1" w:rsidRPr="00396D4C" w:rsidRDefault="00BD13A1" w:rsidP="00BD13A1">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N _____________ от ____________</w:t>
            </w:r>
          </w:p>
        </w:tc>
      </w:tr>
      <w:tr w:rsidR="00BD13A1" w:rsidRPr="00396D4C" w14:paraId="5E063353" w14:textId="77777777" w:rsidTr="00BD13A1">
        <w:tc>
          <w:tcPr>
            <w:tcW w:w="9014" w:type="dxa"/>
            <w:gridSpan w:val="3"/>
            <w:tcBorders>
              <w:top w:val="nil"/>
              <w:left w:val="nil"/>
              <w:bottom w:val="nil"/>
              <w:right w:val="nil"/>
            </w:tcBorders>
          </w:tcPr>
          <w:p w14:paraId="799180C6"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tc>
      </w:tr>
      <w:tr w:rsidR="00BD13A1" w:rsidRPr="00396D4C" w14:paraId="694D3882" w14:textId="77777777" w:rsidTr="00BD13A1">
        <w:tc>
          <w:tcPr>
            <w:tcW w:w="9014" w:type="dxa"/>
            <w:gridSpan w:val="3"/>
            <w:tcBorders>
              <w:top w:val="nil"/>
              <w:left w:val="nil"/>
              <w:bottom w:val="nil"/>
              <w:right w:val="nil"/>
            </w:tcBorders>
          </w:tcPr>
          <w:p w14:paraId="2EEBD9AF"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 xml:space="preserve">В соответствии со </w:t>
            </w:r>
            <w:hyperlink r:id="rId37">
              <w:r w:rsidRPr="00396D4C">
                <w:rPr>
                  <w:rFonts w:ascii="Times New Roman" w:hAnsi="Times New Roman" w:cs="Times New Roman"/>
                  <w:color w:val="000000" w:themeColor="text1"/>
                  <w:sz w:val="24"/>
                  <w:szCs w:val="24"/>
                </w:rPr>
                <w:t>статьей 19</w:t>
              </w:r>
            </w:hyperlink>
            <w:r w:rsidRPr="00396D4C">
              <w:rPr>
                <w:rFonts w:ascii="Times New Roman" w:hAnsi="Times New Roman" w:cs="Times New Roman"/>
                <w:color w:val="000000" w:themeColor="text1"/>
                <w:sz w:val="24"/>
                <w:szCs w:val="24"/>
              </w:rPr>
              <w:t xml:space="preserve"> Федерального закона от 13.03.2006 N 38-ФЗ "О рекламе", по результатам рассмотрения заявления, зарегистрированного от ________________ N _____________,</w:t>
            </w:r>
          </w:p>
          <w:p w14:paraId="290AE2F2"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принято решение о предоставлении разрешения на установку и эксплуатацию рекламной конструкции.</w:t>
            </w:r>
          </w:p>
          <w:p w14:paraId="21B1259F"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Настоящее разрешение выдано:</w:t>
            </w:r>
          </w:p>
          <w:p w14:paraId="23FD1816"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 ИНН _______________</w:t>
            </w:r>
          </w:p>
          <w:p w14:paraId="3F91B6DE"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Представитель ____________, Контактные данные представителя: ______________</w:t>
            </w:r>
          </w:p>
          <w:p w14:paraId="5421494D"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Характеристики рекламной конструкции:</w:t>
            </w:r>
          </w:p>
          <w:p w14:paraId="1C05E2F8"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Вид (тип) рекламной конструкции:</w:t>
            </w:r>
          </w:p>
          <w:p w14:paraId="28E10F53"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Общая площадь информационных полей:</w:t>
            </w:r>
          </w:p>
          <w:p w14:paraId="5D15A4B7"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Место установки:</w:t>
            </w:r>
          </w:p>
          <w:p w14:paraId="225CD7D9"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Собственник имущества, к которому присоединяется рекламная конструкция:</w:t>
            </w:r>
          </w:p>
          <w:p w14:paraId="5ED171BA" w14:textId="77777777" w:rsidR="00BD13A1" w:rsidRPr="00396D4C" w:rsidRDefault="00BD13A1"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_________________________________________________________________________</w:t>
            </w:r>
          </w:p>
          <w:p w14:paraId="2404DADE" w14:textId="77777777" w:rsidR="00BD13A1" w:rsidRPr="00396D4C" w:rsidRDefault="00BD13A1"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Срок действия настоящего разрешения до _____________________________________</w:t>
            </w:r>
          </w:p>
        </w:tc>
      </w:tr>
      <w:tr w:rsidR="00BD13A1" w:rsidRPr="00396D4C" w14:paraId="3E33AB02" w14:textId="77777777" w:rsidTr="00BD13A1">
        <w:tc>
          <w:tcPr>
            <w:tcW w:w="9014" w:type="dxa"/>
            <w:gridSpan w:val="3"/>
            <w:tcBorders>
              <w:top w:val="nil"/>
              <w:left w:val="nil"/>
              <w:bottom w:val="nil"/>
              <w:right w:val="nil"/>
            </w:tcBorders>
          </w:tcPr>
          <w:p w14:paraId="527DC677"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tc>
      </w:tr>
      <w:tr w:rsidR="00BD13A1" w:rsidRPr="00396D4C" w14:paraId="58C6432D" w14:textId="77777777" w:rsidTr="00BD13A1">
        <w:tc>
          <w:tcPr>
            <w:tcW w:w="3175" w:type="dxa"/>
            <w:tcBorders>
              <w:top w:val="nil"/>
              <w:left w:val="nil"/>
              <w:bottom w:val="nil"/>
            </w:tcBorders>
          </w:tcPr>
          <w:p w14:paraId="5F343528" w14:textId="77777777" w:rsidR="00BD13A1" w:rsidRPr="00396D4C" w:rsidRDefault="00B03A3E"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Глава Дзержинского района</w:t>
            </w:r>
          </w:p>
        </w:tc>
        <w:tc>
          <w:tcPr>
            <w:tcW w:w="3061" w:type="dxa"/>
            <w:tcBorders>
              <w:top w:val="single" w:sz="4" w:space="0" w:color="auto"/>
              <w:bottom w:val="single" w:sz="4" w:space="0" w:color="auto"/>
            </w:tcBorders>
            <w:vAlign w:val="center"/>
          </w:tcPr>
          <w:p w14:paraId="70E819AB" w14:textId="77777777" w:rsidR="00BD13A1" w:rsidRPr="00396D4C" w:rsidRDefault="00BD13A1" w:rsidP="00BD13A1">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Сведения о сертификате электронной подписи</w:t>
            </w:r>
          </w:p>
        </w:tc>
        <w:tc>
          <w:tcPr>
            <w:tcW w:w="2778" w:type="dxa"/>
            <w:tcBorders>
              <w:top w:val="nil"/>
              <w:bottom w:val="nil"/>
              <w:right w:val="nil"/>
            </w:tcBorders>
          </w:tcPr>
          <w:p w14:paraId="132DA2AB" w14:textId="77777777" w:rsidR="00BD13A1" w:rsidRPr="00396D4C" w:rsidRDefault="00BD13A1"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(расшифровка подписи)</w:t>
            </w:r>
          </w:p>
        </w:tc>
      </w:tr>
    </w:tbl>
    <w:p w14:paraId="490BF302"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p>
    <w:p w14:paraId="6A766F83" w14:textId="77777777" w:rsidR="00BD13A1" w:rsidRPr="00396D4C" w:rsidRDefault="00BD13A1" w:rsidP="00BD13A1">
      <w:pPr>
        <w:spacing w:after="1" w:line="220" w:lineRule="auto"/>
        <w:jc w:val="both"/>
        <w:rPr>
          <w:color w:val="000000" w:themeColor="text1"/>
        </w:rPr>
      </w:pPr>
    </w:p>
    <w:p w14:paraId="5CA0E1FC" w14:textId="77777777" w:rsidR="00BD13A1" w:rsidRPr="00396D4C" w:rsidRDefault="00BD13A1" w:rsidP="00BD13A1">
      <w:pPr>
        <w:spacing w:after="1" w:line="220" w:lineRule="auto"/>
        <w:jc w:val="both"/>
        <w:rPr>
          <w:color w:val="000000" w:themeColor="text1"/>
        </w:rPr>
      </w:pPr>
    </w:p>
    <w:p w14:paraId="230A61E1" w14:textId="77777777" w:rsidR="00B03A3E" w:rsidRPr="00396D4C" w:rsidRDefault="00B03A3E" w:rsidP="00BD13A1">
      <w:pPr>
        <w:spacing w:after="1" w:line="220" w:lineRule="auto"/>
        <w:jc w:val="both"/>
        <w:rPr>
          <w:color w:val="000000" w:themeColor="text1"/>
        </w:rPr>
      </w:pPr>
    </w:p>
    <w:p w14:paraId="6059CCB4" w14:textId="77777777" w:rsidR="00B03A3E" w:rsidRPr="00396D4C" w:rsidRDefault="00B03A3E" w:rsidP="00BD13A1">
      <w:pPr>
        <w:spacing w:after="1" w:line="220" w:lineRule="auto"/>
        <w:jc w:val="both"/>
        <w:rPr>
          <w:color w:val="000000" w:themeColor="text1"/>
        </w:rPr>
      </w:pPr>
    </w:p>
    <w:p w14:paraId="700EF8AB" w14:textId="77777777" w:rsidR="00B03A3E" w:rsidRPr="00396D4C" w:rsidRDefault="00B03A3E" w:rsidP="00BD13A1">
      <w:pPr>
        <w:spacing w:after="1" w:line="220" w:lineRule="auto"/>
        <w:jc w:val="both"/>
        <w:rPr>
          <w:color w:val="000000" w:themeColor="text1"/>
        </w:rPr>
      </w:pPr>
    </w:p>
    <w:p w14:paraId="0966ABD0" w14:textId="77777777" w:rsidR="00B03A3E" w:rsidRPr="00396D4C" w:rsidRDefault="00B03A3E" w:rsidP="00BD13A1">
      <w:pPr>
        <w:spacing w:after="1" w:line="220" w:lineRule="auto"/>
        <w:jc w:val="both"/>
        <w:rPr>
          <w:color w:val="000000" w:themeColor="text1"/>
        </w:rPr>
      </w:pPr>
    </w:p>
    <w:p w14:paraId="42DA0F6C" w14:textId="77777777" w:rsidR="00B03A3E" w:rsidRPr="00396D4C" w:rsidRDefault="00B03A3E" w:rsidP="00BD13A1">
      <w:pPr>
        <w:spacing w:after="1" w:line="220" w:lineRule="auto"/>
        <w:jc w:val="both"/>
        <w:rPr>
          <w:color w:val="000000" w:themeColor="text1"/>
        </w:rPr>
      </w:pPr>
    </w:p>
    <w:p w14:paraId="428E794D" w14:textId="77777777" w:rsidR="00B03A3E" w:rsidRPr="00396D4C" w:rsidRDefault="00B03A3E" w:rsidP="00BD13A1">
      <w:pPr>
        <w:spacing w:after="1" w:line="220" w:lineRule="auto"/>
        <w:jc w:val="both"/>
        <w:rPr>
          <w:color w:val="000000" w:themeColor="text1"/>
        </w:rPr>
      </w:pPr>
    </w:p>
    <w:p w14:paraId="6ED05B5B" w14:textId="77777777" w:rsidR="00B03A3E" w:rsidRPr="00396D4C" w:rsidRDefault="00B03A3E" w:rsidP="00BD13A1">
      <w:pPr>
        <w:spacing w:after="1" w:line="220" w:lineRule="auto"/>
        <w:jc w:val="both"/>
        <w:rPr>
          <w:color w:val="000000" w:themeColor="text1"/>
        </w:rPr>
      </w:pPr>
    </w:p>
    <w:p w14:paraId="4A4DB0D6" w14:textId="77777777" w:rsidR="00B03A3E" w:rsidRPr="00396D4C" w:rsidRDefault="00B03A3E" w:rsidP="00BD13A1">
      <w:pPr>
        <w:spacing w:after="1" w:line="220" w:lineRule="auto"/>
        <w:jc w:val="both"/>
        <w:rPr>
          <w:color w:val="000000" w:themeColor="text1"/>
        </w:rPr>
      </w:pPr>
    </w:p>
    <w:p w14:paraId="2185E879" w14:textId="77777777" w:rsidR="00B03A3E" w:rsidRPr="00396D4C" w:rsidRDefault="00B03A3E" w:rsidP="00BD13A1">
      <w:pPr>
        <w:spacing w:after="1" w:line="220" w:lineRule="auto"/>
        <w:jc w:val="both"/>
        <w:rPr>
          <w:color w:val="000000" w:themeColor="text1"/>
        </w:rPr>
      </w:pPr>
    </w:p>
    <w:p w14:paraId="29341E8F" w14:textId="77777777" w:rsidR="00B03A3E" w:rsidRPr="00396D4C" w:rsidRDefault="00B03A3E" w:rsidP="00BD13A1">
      <w:pPr>
        <w:spacing w:after="1" w:line="220" w:lineRule="auto"/>
        <w:jc w:val="both"/>
        <w:rPr>
          <w:color w:val="000000" w:themeColor="text1"/>
        </w:rPr>
      </w:pPr>
    </w:p>
    <w:p w14:paraId="4F851B0E" w14:textId="77777777" w:rsidR="00B03A3E" w:rsidRPr="00396D4C" w:rsidRDefault="00B03A3E" w:rsidP="00BD13A1">
      <w:pPr>
        <w:spacing w:after="1" w:line="220" w:lineRule="auto"/>
        <w:jc w:val="both"/>
        <w:rPr>
          <w:color w:val="000000" w:themeColor="text1"/>
        </w:rPr>
      </w:pPr>
    </w:p>
    <w:p w14:paraId="406BD063" w14:textId="2AECEFDE" w:rsidR="00B03A3E" w:rsidRDefault="00B03A3E" w:rsidP="00BD13A1">
      <w:pPr>
        <w:spacing w:after="1" w:line="220" w:lineRule="auto"/>
        <w:jc w:val="both"/>
        <w:rPr>
          <w:color w:val="000000" w:themeColor="text1"/>
        </w:rPr>
      </w:pPr>
    </w:p>
    <w:p w14:paraId="5EBAE0ED" w14:textId="77777777" w:rsidR="00DF63D6" w:rsidRPr="00396D4C" w:rsidRDefault="00DF63D6" w:rsidP="00BD13A1">
      <w:pPr>
        <w:spacing w:after="1" w:line="220" w:lineRule="auto"/>
        <w:jc w:val="both"/>
        <w:rPr>
          <w:color w:val="000000" w:themeColor="text1"/>
        </w:rPr>
      </w:pPr>
    </w:p>
    <w:p w14:paraId="032639D0" w14:textId="77777777" w:rsidR="00B03A3E" w:rsidRPr="00396D4C" w:rsidRDefault="00B03A3E" w:rsidP="00BD13A1">
      <w:pPr>
        <w:spacing w:after="1" w:line="220" w:lineRule="auto"/>
        <w:jc w:val="both"/>
        <w:rPr>
          <w:color w:val="000000" w:themeColor="text1"/>
        </w:rPr>
      </w:pPr>
    </w:p>
    <w:p w14:paraId="6C849DDA" w14:textId="77777777" w:rsidR="00BD13A1" w:rsidRPr="00396D4C" w:rsidRDefault="00BD13A1" w:rsidP="00BD13A1">
      <w:pPr>
        <w:spacing w:after="1" w:line="220" w:lineRule="auto"/>
        <w:jc w:val="both"/>
        <w:rPr>
          <w:color w:val="000000" w:themeColor="text1"/>
        </w:rPr>
      </w:pPr>
    </w:p>
    <w:p w14:paraId="36A8A45E" w14:textId="77777777" w:rsidR="00BD13A1" w:rsidRPr="00396D4C" w:rsidRDefault="00BD13A1" w:rsidP="00BD13A1">
      <w:pPr>
        <w:spacing w:after="1" w:line="220" w:lineRule="auto"/>
        <w:jc w:val="both"/>
        <w:rPr>
          <w:color w:val="000000" w:themeColor="text1"/>
        </w:rPr>
      </w:pPr>
    </w:p>
    <w:p w14:paraId="7EB67167" w14:textId="77777777" w:rsidR="00B03A3E" w:rsidRPr="00396D4C" w:rsidRDefault="00B03A3E" w:rsidP="00B03A3E">
      <w:pPr>
        <w:spacing w:after="1" w:line="220" w:lineRule="auto"/>
        <w:jc w:val="right"/>
        <w:outlineLvl w:val="1"/>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lastRenderedPageBreak/>
        <w:t>Приложение N 3</w:t>
      </w:r>
    </w:p>
    <w:p w14:paraId="382972A8"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 Административному регламенту</w:t>
      </w:r>
    </w:p>
    <w:p w14:paraId="292062C9"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предоставления муниципальной услуги</w:t>
      </w:r>
    </w:p>
    <w:p w14:paraId="5A7A84FF"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"Выдача разрешений на установку</w:t>
      </w:r>
    </w:p>
    <w:p w14:paraId="294D0B85"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и эксплуатацию рекламных</w:t>
      </w:r>
    </w:p>
    <w:p w14:paraId="0BBFC1D7"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конструкций на территории Дзержинского района,</w:t>
      </w:r>
    </w:p>
    <w:p w14:paraId="567C0462"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аннулирование ранее выданных разрешений",</w:t>
      </w:r>
    </w:p>
    <w:p w14:paraId="6EC1150A" w14:textId="77777777" w:rsidR="00BD13A1" w:rsidRPr="00396D4C" w:rsidRDefault="00BD13A1" w:rsidP="00BD13A1">
      <w:pPr>
        <w:spacing w:after="1" w:line="220" w:lineRule="auto"/>
        <w:jc w:val="both"/>
        <w:rPr>
          <w:color w:val="000000" w:themeColor="text1"/>
        </w:rPr>
      </w:pPr>
    </w:p>
    <w:p w14:paraId="005120FD" w14:textId="77777777" w:rsidR="00BD13A1" w:rsidRPr="00396D4C" w:rsidRDefault="00BD13A1" w:rsidP="00B03A3E">
      <w:pPr>
        <w:spacing w:after="1" w:line="220" w:lineRule="auto"/>
        <w:jc w:val="right"/>
        <w:rPr>
          <w:rFonts w:ascii="Times New Roman" w:hAnsi="Times New Roman" w:cs="Times New Roman"/>
          <w:color w:val="000000" w:themeColor="text1"/>
          <w:sz w:val="24"/>
          <w:szCs w:val="24"/>
        </w:rPr>
      </w:pPr>
      <w:bookmarkStart w:id="31" w:name="P698"/>
      <w:bookmarkEnd w:id="31"/>
      <w:r w:rsidRPr="00396D4C">
        <w:rPr>
          <w:rFonts w:ascii="Times New Roman" w:hAnsi="Times New Roman" w:cs="Times New Roman"/>
          <w:color w:val="000000" w:themeColor="text1"/>
          <w:sz w:val="24"/>
          <w:szCs w:val="24"/>
        </w:rPr>
        <w:t xml:space="preserve">Форма </w:t>
      </w:r>
    </w:p>
    <w:p w14:paraId="436B433B" w14:textId="77777777" w:rsidR="00BD13A1" w:rsidRPr="00396D4C" w:rsidRDefault="00BD13A1" w:rsidP="00B03A3E">
      <w:pPr>
        <w:spacing w:after="1" w:line="220" w:lineRule="auto"/>
        <w:jc w:val="right"/>
        <w:rPr>
          <w:rFonts w:ascii="Times New Roman" w:hAnsi="Times New Roman" w:cs="Times New Roman"/>
          <w:color w:val="000000" w:themeColor="text1"/>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417"/>
        <w:gridCol w:w="1701"/>
        <w:gridCol w:w="2778"/>
      </w:tblGrid>
      <w:tr w:rsidR="00BD13A1" w:rsidRPr="00396D4C" w14:paraId="46AB2876" w14:textId="77777777" w:rsidTr="00BD13A1">
        <w:tc>
          <w:tcPr>
            <w:tcW w:w="9071" w:type="dxa"/>
            <w:gridSpan w:val="4"/>
            <w:tcBorders>
              <w:top w:val="nil"/>
              <w:left w:val="nil"/>
              <w:bottom w:val="nil"/>
              <w:right w:val="nil"/>
            </w:tcBorders>
          </w:tcPr>
          <w:p w14:paraId="04FF068E" w14:textId="77777777" w:rsidR="00BD13A1" w:rsidRPr="00396D4C" w:rsidRDefault="00B03A3E" w:rsidP="00BD13A1">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Администрация Дзержинского района</w:t>
            </w:r>
          </w:p>
        </w:tc>
      </w:tr>
      <w:tr w:rsidR="00BD13A1" w:rsidRPr="00396D4C" w14:paraId="16451AB1" w14:textId="77777777" w:rsidTr="00BD13A1">
        <w:tblPrEx>
          <w:tblBorders>
            <w:insideV w:val="nil"/>
          </w:tblBorders>
        </w:tblPrEx>
        <w:tc>
          <w:tcPr>
            <w:tcW w:w="4592" w:type="dxa"/>
            <w:gridSpan w:val="2"/>
            <w:tcBorders>
              <w:top w:val="nil"/>
              <w:bottom w:val="nil"/>
            </w:tcBorders>
          </w:tcPr>
          <w:p w14:paraId="2F3C1D85"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tc>
        <w:tc>
          <w:tcPr>
            <w:tcW w:w="4479" w:type="dxa"/>
            <w:gridSpan w:val="2"/>
            <w:tcBorders>
              <w:top w:val="nil"/>
              <w:bottom w:val="nil"/>
            </w:tcBorders>
          </w:tcPr>
          <w:p w14:paraId="30454B50"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Кому: ______________________________</w:t>
            </w:r>
          </w:p>
          <w:p w14:paraId="6D67074A"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ИНН: ______________________________</w:t>
            </w:r>
          </w:p>
          <w:p w14:paraId="248F89CF"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Представитель: ______________________</w:t>
            </w:r>
          </w:p>
          <w:p w14:paraId="31A6A1A4"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Контактные данные</w:t>
            </w:r>
          </w:p>
          <w:p w14:paraId="6093E971"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представителя: ______________________</w:t>
            </w:r>
          </w:p>
          <w:p w14:paraId="256F7E3A"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p w14:paraId="414A394F" w14:textId="77777777" w:rsidR="00BD13A1" w:rsidRPr="00396D4C" w:rsidRDefault="00BD13A1"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w:t>
            </w:r>
          </w:p>
          <w:p w14:paraId="5785550E"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p w14:paraId="311CCD42"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Тел.: _______________________________</w:t>
            </w:r>
          </w:p>
          <w:p w14:paraId="38FB2848"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Эл. почта: __________________________</w:t>
            </w:r>
          </w:p>
        </w:tc>
      </w:tr>
      <w:tr w:rsidR="00BD13A1" w:rsidRPr="00396D4C" w14:paraId="3056CE59" w14:textId="77777777" w:rsidTr="00BD13A1">
        <w:tc>
          <w:tcPr>
            <w:tcW w:w="9071" w:type="dxa"/>
            <w:gridSpan w:val="4"/>
            <w:tcBorders>
              <w:top w:val="nil"/>
              <w:left w:val="nil"/>
              <w:bottom w:val="nil"/>
              <w:right w:val="nil"/>
            </w:tcBorders>
          </w:tcPr>
          <w:p w14:paraId="741DA52E"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tc>
      </w:tr>
      <w:tr w:rsidR="00BD13A1" w:rsidRPr="00396D4C" w14:paraId="2ECD1FD4" w14:textId="77777777" w:rsidTr="00BD13A1">
        <w:tc>
          <w:tcPr>
            <w:tcW w:w="9071" w:type="dxa"/>
            <w:gridSpan w:val="4"/>
            <w:tcBorders>
              <w:top w:val="nil"/>
              <w:left w:val="nil"/>
              <w:bottom w:val="nil"/>
              <w:right w:val="nil"/>
            </w:tcBorders>
          </w:tcPr>
          <w:p w14:paraId="0D36F0E5" w14:textId="77777777" w:rsidR="00BD13A1" w:rsidRPr="00396D4C" w:rsidRDefault="00BD13A1" w:rsidP="00BD13A1">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РЕШЕНИЕ</w:t>
            </w:r>
          </w:p>
          <w:p w14:paraId="0FC43C63" w14:textId="77777777" w:rsidR="00BD13A1" w:rsidRPr="00396D4C" w:rsidRDefault="00BD13A1" w:rsidP="00BD13A1">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об аннулировании разрешения на установку и эксплуатацию</w:t>
            </w:r>
          </w:p>
          <w:p w14:paraId="764D6878" w14:textId="77777777" w:rsidR="00BD13A1" w:rsidRPr="00396D4C" w:rsidRDefault="00BD13A1" w:rsidP="00BD13A1">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рекламных конструкций</w:t>
            </w:r>
          </w:p>
          <w:p w14:paraId="12ADC0E0" w14:textId="77777777" w:rsidR="00BD13A1" w:rsidRPr="00396D4C" w:rsidRDefault="00BD13A1" w:rsidP="00BD13A1">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от ____________ N _____________</w:t>
            </w:r>
          </w:p>
        </w:tc>
      </w:tr>
      <w:tr w:rsidR="00BD13A1" w:rsidRPr="00396D4C" w14:paraId="650D36AD" w14:textId="77777777" w:rsidTr="00BD13A1">
        <w:tc>
          <w:tcPr>
            <w:tcW w:w="9071" w:type="dxa"/>
            <w:gridSpan w:val="4"/>
            <w:tcBorders>
              <w:top w:val="nil"/>
              <w:left w:val="nil"/>
              <w:bottom w:val="nil"/>
              <w:right w:val="nil"/>
            </w:tcBorders>
          </w:tcPr>
          <w:p w14:paraId="0E4AC250"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tc>
      </w:tr>
      <w:tr w:rsidR="00BD13A1" w:rsidRPr="00396D4C" w14:paraId="1D17D784" w14:textId="77777777" w:rsidTr="00BD13A1">
        <w:tc>
          <w:tcPr>
            <w:tcW w:w="9071" w:type="dxa"/>
            <w:gridSpan w:val="4"/>
            <w:tcBorders>
              <w:top w:val="nil"/>
              <w:left w:val="nil"/>
              <w:bottom w:val="nil"/>
              <w:right w:val="nil"/>
            </w:tcBorders>
          </w:tcPr>
          <w:p w14:paraId="46F76CDB" w14:textId="77777777" w:rsidR="00BD13A1" w:rsidRPr="00396D4C" w:rsidRDefault="00BD13A1" w:rsidP="00BD13A1">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 xml:space="preserve">На основании уведомления от ___________ N ______ и в соответствии со </w:t>
            </w:r>
            <w:hyperlink r:id="rId38">
              <w:r w:rsidRPr="00396D4C">
                <w:rPr>
                  <w:rFonts w:ascii="Times New Roman" w:hAnsi="Times New Roman" w:cs="Times New Roman"/>
                  <w:color w:val="000000" w:themeColor="text1"/>
                  <w:sz w:val="24"/>
                  <w:szCs w:val="24"/>
                </w:rPr>
                <w:t>статьей 19</w:t>
              </w:r>
            </w:hyperlink>
            <w:r w:rsidRPr="00396D4C">
              <w:rPr>
                <w:rFonts w:ascii="Times New Roman" w:hAnsi="Times New Roman" w:cs="Times New Roman"/>
                <w:color w:val="000000" w:themeColor="text1"/>
                <w:sz w:val="24"/>
                <w:szCs w:val="24"/>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_________________ N _______________.</w:t>
            </w:r>
          </w:p>
        </w:tc>
      </w:tr>
      <w:tr w:rsidR="00BD13A1" w:rsidRPr="00396D4C" w14:paraId="2439D924" w14:textId="77777777" w:rsidTr="00BD13A1">
        <w:tc>
          <w:tcPr>
            <w:tcW w:w="9071" w:type="dxa"/>
            <w:gridSpan w:val="4"/>
            <w:tcBorders>
              <w:top w:val="nil"/>
              <w:left w:val="nil"/>
              <w:bottom w:val="nil"/>
              <w:right w:val="nil"/>
            </w:tcBorders>
          </w:tcPr>
          <w:p w14:paraId="36B3A125" w14:textId="77777777" w:rsidR="00BD13A1" w:rsidRPr="00396D4C" w:rsidRDefault="00BD13A1" w:rsidP="00BD13A1">
            <w:pPr>
              <w:spacing w:after="1" w:line="220" w:lineRule="auto"/>
              <w:rPr>
                <w:rFonts w:ascii="Times New Roman" w:hAnsi="Times New Roman" w:cs="Times New Roman"/>
                <w:color w:val="000000" w:themeColor="text1"/>
                <w:sz w:val="24"/>
                <w:szCs w:val="24"/>
              </w:rPr>
            </w:pPr>
          </w:p>
        </w:tc>
      </w:tr>
      <w:tr w:rsidR="00BD13A1" w:rsidRPr="00396D4C" w14:paraId="01FA6077" w14:textId="77777777" w:rsidTr="00BD13A1">
        <w:tc>
          <w:tcPr>
            <w:tcW w:w="3175" w:type="dxa"/>
            <w:tcBorders>
              <w:top w:val="nil"/>
              <w:left w:val="nil"/>
              <w:bottom w:val="nil"/>
            </w:tcBorders>
          </w:tcPr>
          <w:p w14:paraId="5A4C059B" w14:textId="77777777" w:rsidR="00BD13A1" w:rsidRPr="00396D4C" w:rsidRDefault="00B03A3E"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Глава Дзержинского района</w:t>
            </w:r>
          </w:p>
        </w:tc>
        <w:tc>
          <w:tcPr>
            <w:tcW w:w="3118" w:type="dxa"/>
            <w:gridSpan w:val="2"/>
            <w:tcBorders>
              <w:top w:val="single" w:sz="4" w:space="0" w:color="auto"/>
              <w:bottom w:val="single" w:sz="4" w:space="0" w:color="auto"/>
            </w:tcBorders>
            <w:vAlign w:val="center"/>
          </w:tcPr>
          <w:p w14:paraId="317FE8BF" w14:textId="77777777" w:rsidR="00BD13A1" w:rsidRPr="00396D4C" w:rsidRDefault="00BD13A1" w:rsidP="00BD13A1">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Сведения о сертификате электронной подписи</w:t>
            </w:r>
          </w:p>
        </w:tc>
        <w:tc>
          <w:tcPr>
            <w:tcW w:w="2778" w:type="dxa"/>
            <w:tcBorders>
              <w:top w:val="nil"/>
              <w:bottom w:val="nil"/>
              <w:right w:val="nil"/>
            </w:tcBorders>
          </w:tcPr>
          <w:p w14:paraId="1310AE46" w14:textId="77777777" w:rsidR="00BD13A1" w:rsidRPr="00396D4C" w:rsidRDefault="00BD13A1" w:rsidP="00BD13A1">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(расшифровка подписи)</w:t>
            </w:r>
          </w:p>
        </w:tc>
      </w:tr>
    </w:tbl>
    <w:p w14:paraId="7D536F12"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p>
    <w:p w14:paraId="04D90E70" w14:textId="77777777" w:rsidR="00BD13A1" w:rsidRPr="00396D4C" w:rsidRDefault="00BD13A1" w:rsidP="00BD13A1">
      <w:pPr>
        <w:spacing w:after="1" w:line="220" w:lineRule="auto"/>
        <w:jc w:val="both"/>
        <w:rPr>
          <w:rFonts w:ascii="Times New Roman" w:hAnsi="Times New Roman" w:cs="Times New Roman"/>
          <w:color w:val="000000" w:themeColor="text1"/>
          <w:sz w:val="24"/>
          <w:szCs w:val="24"/>
        </w:rPr>
      </w:pPr>
    </w:p>
    <w:p w14:paraId="160BA3B3" w14:textId="77777777" w:rsidR="002F6AF5" w:rsidRPr="00396D4C" w:rsidRDefault="002F6AF5">
      <w:pPr>
        <w:spacing w:after="1" w:line="220" w:lineRule="auto"/>
        <w:jc w:val="both"/>
        <w:rPr>
          <w:rFonts w:ascii="Times New Roman" w:hAnsi="Times New Roman" w:cs="Times New Roman"/>
          <w:color w:val="000000" w:themeColor="text1"/>
          <w:sz w:val="24"/>
          <w:szCs w:val="24"/>
        </w:rPr>
      </w:pPr>
    </w:p>
    <w:p w14:paraId="5793C8AB" w14:textId="77777777" w:rsidR="002F6AF5" w:rsidRPr="00396D4C" w:rsidRDefault="002F6AF5">
      <w:pPr>
        <w:spacing w:after="1" w:line="220" w:lineRule="auto"/>
        <w:jc w:val="both"/>
        <w:rPr>
          <w:rFonts w:ascii="Times New Roman" w:hAnsi="Times New Roman" w:cs="Times New Roman"/>
          <w:color w:val="000000" w:themeColor="text1"/>
          <w:sz w:val="24"/>
          <w:szCs w:val="24"/>
        </w:rPr>
      </w:pPr>
    </w:p>
    <w:p w14:paraId="5B861C44"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42F735DE"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20DA6556"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756E45FE"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2280127E"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265230EF"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3A2C0D67"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470AF452"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0A4BC7B5"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18391D09"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621B912C"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569D39F2"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68C4E782"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64F243F6"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3D261720" w14:textId="77777777" w:rsidR="00B03A3E" w:rsidRPr="00396D4C" w:rsidRDefault="00B03A3E">
      <w:pPr>
        <w:spacing w:after="1" w:line="220" w:lineRule="auto"/>
        <w:jc w:val="both"/>
        <w:rPr>
          <w:rFonts w:ascii="Times New Roman" w:hAnsi="Times New Roman" w:cs="Times New Roman"/>
          <w:color w:val="000000" w:themeColor="text1"/>
          <w:sz w:val="24"/>
          <w:szCs w:val="24"/>
        </w:rPr>
      </w:pPr>
    </w:p>
    <w:p w14:paraId="7951E988"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56790E7A" w14:textId="77777777" w:rsidR="00B03A3E" w:rsidRPr="00396D4C" w:rsidRDefault="00B03A3E" w:rsidP="00B03A3E">
      <w:pPr>
        <w:spacing w:after="1" w:line="220" w:lineRule="auto"/>
        <w:jc w:val="right"/>
        <w:outlineLvl w:val="1"/>
        <w:rPr>
          <w:rFonts w:ascii="Times New Roman" w:hAnsi="Times New Roman" w:cs="Times New Roman"/>
          <w:color w:val="000000" w:themeColor="text1"/>
          <w:sz w:val="20"/>
          <w:szCs w:val="20"/>
        </w:rPr>
      </w:pPr>
      <w:bookmarkStart w:id="32" w:name="P738"/>
      <w:bookmarkEnd w:id="32"/>
      <w:r w:rsidRPr="00396D4C">
        <w:rPr>
          <w:rFonts w:ascii="Times New Roman" w:hAnsi="Times New Roman" w:cs="Times New Roman"/>
          <w:color w:val="000000" w:themeColor="text1"/>
          <w:sz w:val="20"/>
          <w:szCs w:val="20"/>
        </w:rPr>
        <w:t>Приложение N 4</w:t>
      </w:r>
    </w:p>
    <w:p w14:paraId="7D2D32C3"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 Административному регламенту</w:t>
      </w:r>
    </w:p>
    <w:p w14:paraId="4A0157E1"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предоставления муниципальной услуги</w:t>
      </w:r>
    </w:p>
    <w:p w14:paraId="30952217"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"Выдача разрешений на установку</w:t>
      </w:r>
    </w:p>
    <w:p w14:paraId="64498D8B"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и эксплуатацию рекламных</w:t>
      </w:r>
    </w:p>
    <w:p w14:paraId="74C7E862"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конструкций на территории Дзержинского района,</w:t>
      </w:r>
    </w:p>
    <w:p w14:paraId="342ADE1B"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аннулирование ранее выданных разрешений",</w:t>
      </w:r>
    </w:p>
    <w:p w14:paraId="6B9777DD"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p>
    <w:p w14:paraId="2CDE531F"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p>
    <w:p w14:paraId="68278D39" w14:textId="77777777" w:rsidR="00B03A3E" w:rsidRPr="00396D4C" w:rsidRDefault="00B03A3E" w:rsidP="00B03A3E">
      <w:pPr>
        <w:spacing w:after="1" w:line="220" w:lineRule="auto"/>
        <w:jc w:val="right"/>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 xml:space="preserve">Форма </w:t>
      </w:r>
    </w:p>
    <w:p w14:paraId="5061B00D" w14:textId="77777777" w:rsidR="00B03A3E" w:rsidRPr="00396D4C" w:rsidRDefault="00B03A3E" w:rsidP="00B03A3E">
      <w:pPr>
        <w:spacing w:after="1" w:line="220" w:lineRule="auto"/>
        <w:jc w:val="both"/>
        <w:rPr>
          <w:rFonts w:ascii="Times New Roman" w:hAnsi="Times New Roman" w:cs="Times New Roman"/>
          <w:color w:val="000000" w:themeColor="text1"/>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417"/>
        <w:gridCol w:w="1701"/>
        <w:gridCol w:w="2778"/>
      </w:tblGrid>
      <w:tr w:rsidR="00396D4C" w:rsidRPr="00396D4C" w14:paraId="312DC6CA" w14:textId="77777777" w:rsidTr="008172E8">
        <w:tc>
          <w:tcPr>
            <w:tcW w:w="9071" w:type="dxa"/>
            <w:gridSpan w:val="4"/>
            <w:tcBorders>
              <w:top w:val="nil"/>
              <w:left w:val="nil"/>
              <w:bottom w:val="nil"/>
              <w:right w:val="nil"/>
            </w:tcBorders>
          </w:tcPr>
          <w:p w14:paraId="4EABD596" w14:textId="77777777" w:rsidR="00B03A3E" w:rsidRPr="00396D4C" w:rsidRDefault="00B03A3E" w:rsidP="008172E8">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Администрация Дзержинского района</w:t>
            </w:r>
          </w:p>
        </w:tc>
      </w:tr>
      <w:tr w:rsidR="00396D4C" w:rsidRPr="00396D4C" w14:paraId="3E3C6BB5" w14:textId="77777777" w:rsidTr="008172E8">
        <w:tblPrEx>
          <w:tblBorders>
            <w:insideV w:val="nil"/>
          </w:tblBorders>
        </w:tblPrEx>
        <w:tc>
          <w:tcPr>
            <w:tcW w:w="4592" w:type="dxa"/>
            <w:gridSpan w:val="2"/>
            <w:tcBorders>
              <w:top w:val="nil"/>
              <w:bottom w:val="nil"/>
            </w:tcBorders>
          </w:tcPr>
          <w:p w14:paraId="4430116B" w14:textId="77777777" w:rsidR="00B03A3E" w:rsidRPr="00396D4C" w:rsidRDefault="00B03A3E" w:rsidP="008172E8">
            <w:pPr>
              <w:spacing w:after="1" w:line="220" w:lineRule="auto"/>
              <w:rPr>
                <w:rFonts w:ascii="Times New Roman" w:hAnsi="Times New Roman" w:cs="Times New Roman"/>
                <w:color w:val="000000" w:themeColor="text1"/>
                <w:sz w:val="24"/>
                <w:szCs w:val="24"/>
              </w:rPr>
            </w:pPr>
          </w:p>
        </w:tc>
        <w:tc>
          <w:tcPr>
            <w:tcW w:w="4479" w:type="dxa"/>
            <w:gridSpan w:val="2"/>
            <w:tcBorders>
              <w:top w:val="nil"/>
              <w:bottom w:val="nil"/>
            </w:tcBorders>
          </w:tcPr>
          <w:p w14:paraId="03190E24"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Кому: ______________________________</w:t>
            </w:r>
          </w:p>
          <w:p w14:paraId="73402D81"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ИНН: ______________________________</w:t>
            </w:r>
          </w:p>
          <w:p w14:paraId="001E9113"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Представитель: ______________________</w:t>
            </w:r>
          </w:p>
          <w:p w14:paraId="2FB03CFA"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Контактные данные</w:t>
            </w:r>
          </w:p>
          <w:p w14:paraId="172009B5"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представителя: ______________________</w:t>
            </w:r>
          </w:p>
          <w:p w14:paraId="4321202C" w14:textId="77777777" w:rsidR="00B03A3E" w:rsidRPr="00396D4C" w:rsidRDefault="00B03A3E" w:rsidP="008172E8">
            <w:pPr>
              <w:spacing w:after="1" w:line="220" w:lineRule="auto"/>
              <w:rPr>
                <w:rFonts w:ascii="Times New Roman" w:hAnsi="Times New Roman" w:cs="Times New Roman"/>
                <w:color w:val="000000" w:themeColor="text1"/>
                <w:sz w:val="24"/>
                <w:szCs w:val="24"/>
              </w:rPr>
            </w:pPr>
          </w:p>
          <w:p w14:paraId="68DC1365" w14:textId="77777777" w:rsidR="00B03A3E" w:rsidRPr="00396D4C" w:rsidRDefault="00B03A3E" w:rsidP="008172E8">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w:t>
            </w:r>
          </w:p>
          <w:p w14:paraId="5DE0FA9B" w14:textId="77777777" w:rsidR="00B03A3E" w:rsidRPr="00396D4C" w:rsidRDefault="00B03A3E" w:rsidP="008172E8">
            <w:pPr>
              <w:spacing w:after="1" w:line="220" w:lineRule="auto"/>
              <w:rPr>
                <w:rFonts w:ascii="Times New Roman" w:hAnsi="Times New Roman" w:cs="Times New Roman"/>
                <w:color w:val="000000" w:themeColor="text1"/>
                <w:sz w:val="24"/>
                <w:szCs w:val="24"/>
              </w:rPr>
            </w:pPr>
          </w:p>
          <w:p w14:paraId="1AFB0240"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Тел.: _______________________________</w:t>
            </w:r>
          </w:p>
          <w:p w14:paraId="2A9200FB"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Эл. почта: __________________________</w:t>
            </w:r>
          </w:p>
        </w:tc>
      </w:tr>
      <w:tr w:rsidR="00396D4C" w:rsidRPr="00396D4C" w14:paraId="371EF918" w14:textId="77777777" w:rsidTr="008172E8">
        <w:tc>
          <w:tcPr>
            <w:tcW w:w="9071" w:type="dxa"/>
            <w:gridSpan w:val="4"/>
            <w:tcBorders>
              <w:top w:val="nil"/>
              <w:left w:val="nil"/>
              <w:bottom w:val="nil"/>
              <w:right w:val="nil"/>
            </w:tcBorders>
          </w:tcPr>
          <w:p w14:paraId="2EFCE662" w14:textId="77777777" w:rsidR="00B03A3E" w:rsidRPr="00396D4C" w:rsidRDefault="00B03A3E" w:rsidP="008172E8">
            <w:pPr>
              <w:spacing w:after="1" w:line="220" w:lineRule="auto"/>
              <w:rPr>
                <w:rFonts w:ascii="Times New Roman" w:hAnsi="Times New Roman" w:cs="Times New Roman"/>
                <w:color w:val="000000" w:themeColor="text1"/>
                <w:sz w:val="24"/>
                <w:szCs w:val="24"/>
              </w:rPr>
            </w:pPr>
          </w:p>
        </w:tc>
      </w:tr>
      <w:tr w:rsidR="00396D4C" w:rsidRPr="00396D4C" w14:paraId="65503082" w14:textId="77777777" w:rsidTr="008172E8">
        <w:tc>
          <w:tcPr>
            <w:tcW w:w="9071" w:type="dxa"/>
            <w:gridSpan w:val="4"/>
            <w:tcBorders>
              <w:top w:val="nil"/>
              <w:left w:val="nil"/>
              <w:bottom w:val="nil"/>
              <w:right w:val="nil"/>
            </w:tcBorders>
          </w:tcPr>
          <w:p w14:paraId="3A46F01A" w14:textId="77777777" w:rsidR="00B03A3E" w:rsidRPr="00396D4C" w:rsidRDefault="00B03A3E" w:rsidP="008172E8">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РЕШЕНИЕ</w:t>
            </w:r>
          </w:p>
          <w:p w14:paraId="4E75DBE1" w14:textId="77777777" w:rsidR="00B03A3E" w:rsidRPr="00396D4C" w:rsidRDefault="00B03A3E" w:rsidP="008172E8">
            <w:pPr>
              <w:spacing w:after="1" w:line="220" w:lineRule="auto"/>
              <w:jc w:val="center"/>
              <w:rPr>
                <w:rFonts w:ascii="Times New Roman" w:hAnsi="Times New Roman" w:cs="Times New Roman"/>
                <w:b/>
                <w:color w:val="000000" w:themeColor="text1"/>
                <w:sz w:val="24"/>
                <w:szCs w:val="24"/>
              </w:rPr>
            </w:pPr>
            <w:r w:rsidRPr="00396D4C">
              <w:rPr>
                <w:rFonts w:ascii="Times New Roman" w:hAnsi="Times New Roman" w:cs="Times New Roman"/>
                <w:b/>
                <w:color w:val="000000" w:themeColor="text1"/>
                <w:sz w:val="24"/>
                <w:szCs w:val="24"/>
              </w:rPr>
              <w:t>об отказе в приеме документов/об отказе в предоставлении</w:t>
            </w:r>
          </w:p>
          <w:p w14:paraId="1A8116B0" w14:textId="77777777" w:rsidR="00B03A3E" w:rsidRPr="00396D4C" w:rsidRDefault="00B03A3E" w:rsidP="008172E8">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b/>
                <w:color w:val="000000" w:themeColor="text1"/>
                <w:sz w:val="24"/>
                <w:szCs w:val="24"/>
              </w:rPr>
              <w:t>услуги N РК-20210708-30684-3 от 08.07.2021</w:t>
            </w:r>
          </w:p>
        </w:tc>
      </w:tr>
      <w:tr w:rsidR="00396D4C" w:rsidRPr="00396D4C" w14:paraId="52C923BA" w14:textId="77777777" w:rsidTr="008172E8">
        <w:tc>
          <w:tcPr>
            <w:tcW w:w="9071" w:type="dxa"/>
            <w:gridSpan w:val="4"/>
            <w:tcBorders>
              <w:top w:val="nil"/>
              <w:left w:val="nil"/>
              <w:bottom w:val="nil"/>
              <w:right w:val="nil"/>
            </w:tcBorders>
          </w:tcPr>
          <w:p w14:paraId="5061CB82" w14:textId="77777777" w:rsidR="00B03A3E" w:rsidRPr="00396D4C" w:rsidRDefault="00B03A3E" w:rsidP="008172E8">
            <w:pPr>
              <w:spacing w:after="1" w:line="220" w:lineRule="auto"/>
              <w:rPr>
                <w:rFonts w:ascii="Times New Roman" w:hAnsi="Times New Roman" w:cs="Times New Roman"/>
                <w:color w:val="000000" w:themeColor="text1"/>
                <w:sz w:val="24"/>
                <w:szCs w:val="24"/>
              </w:rPr>
            </w:pPr>
          </w:p>
        </w:tc>
      </w:tr>
      <w:tr w:rsidR="00396D4C" w:rsidRPr="00396D4C" w14:paraId="77242856" w14:textId="77777777" w:rsidTr="008172E8">
        <w:tc>
          <w:tcPr>
            <w:tcW w:w="9071" w:type="dxa"/>
            <w:gridSpan w:val="4"/>
            <w:tcBorders>
              <w:top w:val="nil"/>
              <w:left w:val="nil"/>
              <w:bottom w:val="nil"/>
              <w:right w:val="nil"/>
            </w:tcBorders>
          </w:tcPr>
          <w:p w14:paraId="096C66D2" w14:textId="77777777" w:rsidR="00B03A3E" w:rsidRPr="00396D4C" w:rsidRDefault="00B03A3E" w:rsidP="008172E8">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На основании поступившего запроса, зарегистрированного _____________________ N __________, принято решение об отказе в приеме документов/об отказе в предоставлении услуги по следующим основаниям: _____________________________</w:t>
            </w:r>
          </w:p>
          <w:p w14:paraId="1EB14E5F"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__________________________________________________________________________</w:t>
            </w:r>
          </w:p>
          <w:p w14:paraId="13186250"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__________________________________________________________________________</w:t>
            </w:r>
          </w:p>
          <w:p w14:paraId="29805BB3"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Разъяснение причин отказа: _________________________________________________</w:t>
            </w:r>
          </w:p>
          <w:p w14:paraId="3C4AA431"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__________________________________________________________________________</w:t>
            </w:r>
          </w:p>
          <w:p w14:paraId="1689AE31" w14:textId="77777777" w:rsidR="00B03A3E" w:rsidRPr="00396D4C" w:rsidRDefault="00B03A3E" w:rsidP="008172E8">
            <w:pPr>
              <w:spacing w:after="1" w:line="220" w:lineRule="auto"/>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__________________________________________________________________________</w:t>
            </w:r>
          </w:p>
          <w:p w14:paraId="3AEC3EBB" w14:textId="77777777" w:rsidR="00B03A3E" w:rsidRPr="00396D4C" w:rsidRDefault="00B03A3E" w:rsidP="008172E8">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42F56DD" w14:textId="77777777" w:rsidR="00B03A3E" w:rsidRPr="00396D4C" w:rsidRDefault="00B03A3E" w:rsidP="008172E8">
            <w:pPr>
              <w:spacing w:after="1" w:line="220" w:lineRule="auto"/>
              <w:ind w:firstLine="283"/>
              <w:jc w:val="both"/>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396D4C" w:rsidRPr="00396D4C" w14:paraId="5C7C9044" w14:textId="77777777" w:rsidTr="008172E8">
        <w:tc>
          <w:tcPr>
            <w:tcW w:w="9071" w:type="dxa"/>
            <w:gridSpan w:val="4"/>
            <w:tcBorders>
              <w:top w:val="nil"/>
              <w:left w:val="nil"/>
              <w:bottom w:val="nil"/>
              <w:right w:val="nil"/>
            </w:tcBorders>
          </w:tcPr>
          <w:p w14:paraId="412C5318" w14:textId="77777777" w:rsidR="00B03A3E" w:rsidRPr="00396D4C" w:rsidRDefault="00B03A3E" w:rsidP="008172E8">
            <w:pPr>
              <w:spacing w:after="1" w:line="220" w:lineRule="auto"/>
              <w:rPr>
                <w:rFonts w:ascii="Times New Roman" w:hAnsi="Times New Roman" w:cs="Times New Roman"/>
                <w:color w:val="000000" w:themeColor="text1"/>
                <w:sz w:val="24"/>
                <w:szCs w:val="24"/>
              </w:rPr>
            </w:pPr>
          </w:p>
        </w:tc>
      </w:tr>
      <w:tr w:rsidR="00396D4C" w:rsidRPr="00396D4C" w14:paraId="6F4DE3B0" w14:textId="77777777" w:rsidTr="008172E8">
        <w:tc>
          <w:tcPr>
            <w:tcW w:w="3175" w:type="dxa"/>
            <w:tcBorders>
              <w:top w:val="nil"/>
              <w:left w:val="nil"/>
              <w:bottom w:val="nil"/>
            </w:tcBorders>
          </w:tcPr>
          <w:p w14:paraId="31B764A9" w14:textId="77777777" w:rsidR="00B03A3E" w:rsidRPr="00396D4C" w:rsidRDefault="00B03A3E" w:rsidP="008172E8">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Глава Дзержинского района</w:t>
            </w:r>
          </w:p>
        </w:tc>
        <w:tc>
          <w:tcPr>
            <w:tcW w:w="3118" w:type="dxa"/>
            <w:gridSpan w:val="2"/>
            <w:tcBorders>
              <w:top w:val="single" w:sz="4" w:space="0" w:color="auto"/>
              <w:bottom w:val="single" w:sz="4" w:space="0" w:color="auto"/>
            </w:tcBorders>
            <w:vAlign w:val="center"/>
          </w:tcPr>
          <w:p w14:paraId="639D66B5" w14:textId="77777777" w:rsidR="00B03A3E" w:rsidRPr="00396D4C" w:rsidRDefault="00B03A3E" w:rsidP="008172E8">
            <w:pPr>
              <w:spacing w:after="1" w:line="220" w:lineRule="auto"/>
              <w:jc w:val="center"/>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Сведения о сертификате электронной подписи</w:t>
            </w:r>
          </w:p>
        </w:tc>
        <w:tc>
          <w:tcPr>
            <w:tcW w:w="2778" w:type="dxa"/>
            <w:tcBorders>
              <w:top w:val="nil"/>
              <w:bottom w:val="nil"/>
              <w:right w:val="nil"/>
            </w:tcBorders>
          </w:tcPr>
          <w:p w14:paraId="287A1A40" w14:textId="77777777" w:rsidR="00B03A3E" w:rsidRPr="00396D4C" w:rsidRDefault="00B03A3E" w:rsidP="008172E8">
            <w:pPr>
              <w:spacing w:after="1" w:line="220" w:lineRule="auto"/>
              <w:rPr>
                <w:rFonts w:ascii="Times New Roman" w:hAnsi="Times New Roman" w:cs="Times New Roman"/>
                <w:color w:val="000000" w:themeColor="text1"/>
                <w:sz w:val="24"/>
                <w:szCs w:val="24"/>
              </w:rPr>
            </w:pPr>
            <w:r w:rsidRPr="00396D4C">
              <w:rPr>
                <w:rFonts w:ascii="Times New Roman" w:hAnsi="Times New Roman" w:cs="Times New Roman"/>
                <w:color w:val="000000" w:themeColor="text1"/>
                <w:sz w:val="24"/>
                <w:szCs w:val="24"/>
              </w:rPr>
              <w:t>(расшифровка подписи)</w:t>
            </w:r>
          </w:p>
        </w:tc>
      </w:tr>
    </w:tbl>
    <w:p w14:paraId="1A24B9FF" w14:textId="77777777" w:rsidR="00B03A3E" w:rsidRPr="00396D4C" w:rsidRDefault="00B03A3E" w:rsidP="00B03A3E">
      <w:pPr>
        <w:spacing w:after="1" w:line="220" w:lineRule="auto"/>
        <w:jc w:val="both"/>
        <w:rPr>
          <w:rFonts w:ascii="Times New Roman" w:hAnsi="Times New Roman" w:cs="Times New Roman"/>
          <w:color w:val="000000" w:themeColor="text1"/>
          <w:sz w:val="24"/>
          <w:szCs w:val="24"/>
        </w:rPr>
      </w:pPr>
    </w:p>
    <w:p w14:paraId="0E002436" w14:textId="77777777" w:rsidR="00B03A3E" w:rsidRPr="00396D4C" w:rsidRDefault="00B03A3E" w:rsidP="00B03A3E">
      <w:pPr>
        <w:spacing w:after="1" w:line="220" w:lineRule="auto"/>
        <w:jc w:val="both"/>
        <w:rPr>
          <w:rFonts w:ascii="Times New Roman" w:hAnsi="Times New Roman" w:cs="Times New Roman"/>
          <w:color w:val="000000" w:themeColor="text1"/>
          <w:sz w:val="24"/>
          <w:szCs w:val="24"/>
        </w:rPr>
      </w:pPr>
    </w:p>
    <w:p w14:paraId="3679E46A"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7D3C8434" w14:textId="77777777" w:rsidR="00B03A3E" w:rsidRPr="00396D4C" w:rsidRDefault="00B03A3E">
      <w:pPr>
        <w:spacing w:after="1" w:line="220" w:lineRule="auto"/>
        <w:jc w:val="both"/>
        <w:rPr>
          <w:rFonts w:ascii="Times New Roman" w:hAnsi="Times New Roman" w:cs="Times New Roman"/>
          <w:color w:val="000000" w:themeColor="text1"/>
          <w:sz w:val="28"/>
          <w:szCs w:val="28"/>
        </w:rPr>
      </w:pPr>
    </w:p>
    <w:p w14:paraId="15A8CCF5" w14:textId="77777777" w:rsidR="00B03A3E" w:rsidRPr="00396D4C" w:rsidRDefault="00B03A3E">
      <w:pPr>
        <w:spacing w:after="1" w:line="220" w:lineRule="auto"/>
        <w:jc w:val="both"/>
        <w:rPr>
          <w:rFonts w:ascii="Times New Roman" w:hAnsi="Times New Roman" w:cs="Times New Roman"/>
          <w:color w:val="000000" w:themeColor="text1"/>
          <w:sz w:val="28"/>
          <w:szCs w:val="28"/>
        </w:rPr>
      </w:pPr>
    </w:p>
    <w:p w14:paraId="07CB9578" w14:textId="77777777" w:rsidR="00B03A3E" w:rsidRPr="00396D4C" w:rsidRDefault="00B03A3E">
      <w:pPr>
        <w:spacing w:after="1" w:line="220" w:lineRule="auto"/>
        <w:jc w:val="both"/>
        <w:rPr>
          <w:rFonts w:ascii="Times New Roman" w:hAnsi="Times New Roman" w:cs="Times New Roman"/>
          <w:color w:val="000000" w:themeColor="text1"/>
          <w:sz w:val="28"/>
          <w:szCs w:val="28"/>
        </w:rPr>
      </w:pPr>
    </w:p>
    <w:p w14:paraId="1AB1AC95" w14:textId="77777777" w:rsidR="00B03A3E" w:rsidRPr="00396D4C" w:rsidRDefault="00B03A3E">
      <w:pPr>
        <w:spacing w:after="1" w:line="220" w:lineRule="auto"/>
        <w:jc w:val="both"/>
        <w:rPr>
          <w:rFonts w:ascii="Times New Roman" w:hAnsi="Times New Roman" w:cs="Times New Roman"/>
          <w:color w:val="000000" w:themeColor="text1"/>
          <w:sz w:val="28"/>
          <w:szCs w:val="28"/>
        </w:rPr>
      </w:pPr>
      <w:bookmarkStart w:id="33" w:name="_GoBack"/>
      <w:bookmarkEnd w:id="33"/>
    </w:p>
    <w:p w14:paraId="2D369C8F" w14:textId="77777777" w:rsidR="00B03A3E" w:rsidRPr="00396D4C" w:rsidRDefault="00B03A3E">
      <w:pPr>
        <w:spacing w:after="1" w:line="220" w:lineRule="auto"/>
        <w:jc w:val="both"/>
        <w:rPr>
          <w:rFonts w:ascii="Times New Roman" w:hAnsi="Times New Roman" w:cs="Times New Roman"/>
          <w:color w:val="000000" w:themeColor="text1"/>
          <w:sz w:val="28"/>
          <w:szCs w:val="28"/>
        </w:rPr>
      </w:pPr>
    </w:p>
    <w:p w14:paraId="2320D7EB" w14:textId="77777777" w:rsidR="00B03A3E" w:rsidRPr="00396D4C" w:rsidRDefault="00B03A3E">
      <w:pPr>
        <w:spacing w:after="1" w:line="220" w:lineRule="auto"/>
        <w:jc w:val="both"/>
        <w:rPr>
          <w:rFonts w:ascii="Times New Roman" w:hAnsi="Times New Roman" w:cs="Times New Roman"/>
          <w:color w:val="000000" w:themeColor="text1"/>
          <w:sz w:val="28"/>
          <w:szCs w:val="28"/>
        </w:rPr>
      </w:pPr>
    </w:p>
    <w:p w14:paraId="3E080E2A" w14:textId="77777777" w:rsidR="00B03A3E" w:rsidRPr="00396D4C" w:rsidRDefault="00B03A3E">
      <w:pPr>
        <w:spacing w:after="1" w:line="220" w:lineRule="auto"/>
        <w:jc w:val="both"/>
        <w:rPr>
          <w:rFonts w:ascii="Times New Roman" w:hAnsi="Times New Roman" w:cs="Times New Roman"/>
          <w:color w:val="000000" w:themeColor="text1"/>
          <w:sz w:val="28"/>
          <w:szCs w:val="28"/>
        </w:rPr>
        <w:sectPr w:rsidR="00B03A3E" w:rsidRPr="00396D4C" w:rsidSect="00813825">
          <w:pgSz w:w="11906" w:h="16838" w:code="9"/>
          <w:pgMar w:top="709" w:right="680" w:bottom="1134" w:left="1134" w:header="397" w:footer="709" w:gutter="0"/>
          <w:cols w:space="708"/>
          <w:docGrid w:linePitch="272"/>
        </w:sectPr>
      </w:pPr>
    </w:p>
    <w:p w14:paraId="56143926"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60E1431D" w14:textId="77777777" w:rsidR="00B03A3E" w:rsidRPr="00396D4C" w:rsidRDefault="00B03A3E" w:rsidP="00B03A3E">
      <w:pPr>
        <w:spacing w:after="1" w:line="220" w:lineRule="auto"/>
        <w:jc w:val="right"/>
        <w:outlineLvl w:val="1"/>
        <w:rPr>
          <w:rFonts w:ascii="Times New Roman" w:hAnsi="Times New Roman" w:cs="Times New Roman"/>
          <w:color w:val="000000" w:themeColor="text1"/>
          <w:sz w:val="20"/>
          <w:szCs w:val="20"/>
        </w:rPr>
      </w:pPr>
      <w:bookmarkStart w:id="34" w:name="P876"/>
      <w:bookmarkEnd w:id="34"/>
      <w:r w:rsidRPr="00396D4C">
        <w:rPr>
          <w:rFonts w:ascii="Times New Roman" w:hAnsi="Times New Roman" w:cs="Times New Roman"/>
          <w:color w:val="000000" w:themeColor="text1"/>
          <w:sz w:val="20"/>
          <w:szCs w:val="20"/>
        </w:rPr>
        <w:t>Приложение N 5</w:t>
      </w:r>
    </w:p>
    <w:p w14:paraId="3CD8A759"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 Административному регламенту</w:t>
      </w:r>
    </w:p>
    <w:p w14:paraId="5E98C5D1"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предоставления муниципальной услуги</w:t>
      </w:r>
    </w:p>
    <w:p w14:paraId="25E9BD84"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"Выдача разрешений на установку</w:t>
      </w:r>
    </w:p>
    <w:p w14:paraId="13183B96"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и эксплуатацию рекламных</w:t>
      </w:r>
    </w:p>
    <w:p w14:paraId="23B299AC"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конструкций на территории Дзержинского района,</w:t>
      </w:r>
    </w:p>
    <w:p w14:paraId="15BE2D75"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r w:rsidRPr="00396D4C">
        <w:rPr>
          <w:rFonts w:ascii="Times New Roman" w:hAnsi="Times New Roman" w:cs="Times New Roman"/>
          <w:color w:val="000000" w:themeColor="text1"/>
          <w:sz w:val="20"/>
          <w:szCs w:val="20"/>
        </w:rPr>
        <w:t>аннулирование ранее выданных разрешений",</w:t>
      </w:r>
    </w:p>
    <w:p w14:paraId="3BE2B067"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p>
    <w:p w14:paraId="02964387" w14:textId="77777777" w:rsidR="00B03A3E" w:rsidRPr="00396D4C" w:rsidRDefault="00B03A3E" w:rsidP="00B03A3E">
      <w:pPr>
        <w:spacing w:after="1" w:line="220" w:lineRule="auto"/>
        <w:jc w:val="right"/>
        <w:rPr>
          <w:rFonts w:ascii="Times New Roman" w:hAnsi="Times New Roman" w:cs="Times New Roman"/>
          <w:color w:val="000000" w:themeColor="text1"/>
          <w:sz w:val="20"/>
          <w:szCs w:val="20"/>
        </w:rPr>
      </w:pPr>
    </w:p>
    <w:p w14:paraId="59A938EE"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b/>
          <w:color w:val="000000" w:themeColor="text1"/>
          <w:sz w:val="28"/>
          <w:szCs w:val="28"/>
        </w:rPr>
        <w:t>СОСТАВ, ПОСЛЕДОВАТЕЛЬНОСТЬ И СРОКИ ВЫПОЛНЕНИЯ</w:t>
      </w:r>
    </w:p>
    <w:p w14:paraId="4BF9E6B8" w14:textId="77777777" w:rsidR="002F6AF5" w:rsidRPr="00396D4C" w:rsidRDefault="002F6AF5">
      <w:pPr>
        <w:spacing w:after="1" w:line="220" w:lineRule="auto"/>
        <w:jc w:val="center"/>
        <w:rPr>
          <w:rFonts w:ascii="Times New Roman" w:hAnsi="Times New Roman" w:cs="Times New Roman"/>
          <w:b/>
          <w:color w:val="000000" w:themeColor="text1"/>
          <w:sz w:val="28"/>
          <w:szCs w:val="28"/>
        </w:rPr>
      </w:pPr>
      <w:r w:rsidRPr="00396D4C">
        <w:rPr>
          <w:rFonts w:ascii="Times New Roman" w:hAnsi="Times New Roman" w:cs="Times New Roman"/>
          <w:b/>
          <w:color w:val="000000" w:themeColor="text1"/>
          <w:sz w:val="28"/>
          <w:szCs w:val="28"/>
        </w:rPr>
        <w:t>АДМИНИСТРАТИВНЫХ ПРОЦЕДУР (ДЕЙСТВИЙ) ПРИ ПРЕДОСТАВЛЕНИИ</w:t>
      </w:r>
    </w:p>
    <w:p w14:paraId="4D14ECAC" w14:textId="77777777" w:rsidR="00B03A3E" w:rsidRPr="00396D4C" w:rsidRDefault="00B03A3E">
      <w:pPr>
        <w:spacing w:after="1" w:line="220" w:lineRule="auto"/>
        <w:jc w:val="center"/>
        <w:rPr>
          <w:rFonts w:ascii="Times New Roman" w:hAnsi="Times New Roman" w:cs="Times New Roman"/>
          <w:b/>
          <w:color w:val="000000" w:themeColor="text1"/>
          <w:sz w:val="28"/>
          <w:szCs w:val="28"/>
        </w:rPr>
      </w:pPr>
      <w:r w:rsidRPr="00396D4C">
        <w:rPr>
          <w:rFonts w:ascii="Times New Roman" w:hAnsi="Times New Roman" w:cs="Times New Roman"/>
          <w:b/>
          <w:color w:val="000000" w:themeColor="text1"/>
          <w:sz w:val="28"/>
          <w:szCs w:val="28"/>
        </w:rPr>
        <w:t>МУНИЦИПАЛЬНОЙ УСЛУГИ</w:t>
      </w:r>
    </w:p>
    <w:p w14:paraId="36C8556E" w14:textId="77777777" w:rsidR="00B03A3E" w:rsidRPr="00396D4C" w:rsidRDefault="00B03A3E">
      <w:pPr>
        <w:spacing w:after="1" w:line="220" w:lineRule="auto"/>
        <w:jc w:val="center"/>
        <w:rPr>
          <w:rFonts w:ascii="Times New Roman" w:hAnsi="Times New Roman" w:cs="Times New Roman"/>
          <w:color w:val="000000" w:themeColor="text1"/>
          <w:sz w:val="28"/>
          <w:szCs w:val="28"/>
        </w:rPr>
      </w:pPr>
    </w:p>
    <w:tbl>
      <w:tblPr>
        <w:tblW w:w="1471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6"/>
        <w:gridCol w:w="2272"/>
        <w:gridCol w:w="1588"/>
        <w:gridCol w:w="2776"/>
        <w:gridCol w:w="1617"/>
        <w:gridCol w:w="1985"/>
        <w:gridCol w:w="2236"/>
        <w:gridCol w:w="7"/>
      </w:tblGrid>
      <w:tr w:rsidR="00396D4C" w:rsidRPr="00396D4C" w14:paraId="546B4739" w14:textId="77777777" w:rsidTr="00B03A3E">
        <w:trPr>
          <w:gridAfter w:val="1"/>
          <w:wAfter w:w="7" w:type="dxa"/>
        </w:trPr>
        <w:tc>
          <w:tcPr>
            <w:tcW w:w="2236" w:type="dxa"/>
          </w:tcPr>
          <w:p w14:paraId="3E8239B9" w14:textId="77777777" w:rsidR="002F6AF5" w:rsidRPr="00396D4C" w:rsidRDefault="002F6AF5" w:rsidP="00B03A3E">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Основание для начала административной процедуры</w:t>
            </w:r>
          </w:p>
        </w:tc>
        <w:tc>
          <w:tcPr>
            <w:tcW w:w="2272" w:type="dxa"/>
          </w:tcPr>
          <w:p w14:paraId="24ED431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Содержание административных действий</w:t>
            </w:r>
          </w:p>
        </w:tc>
        <w:tc>
          <w:tcPr>
            <w:tcW w:w="1588" w:type="dxa"/>
          </w:tcPr>
          <w:p w14:paraId="3D340E91"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Срок выполнения административных действий</w:t>
            </w:r>
          </w:p>
        </w:tc>
        <w:tc>
          <w:tcPr>
            <w:tcW w:w="2776" w:type="dxa"/>
          </w:tcPr>
          <w:p w14:paraId="111FAD84"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ответственное за выполнение административного действия</w:t>
            </w:r>
          </w:p>
        </w:tc>
        <w:tc>
          <w:tcPr>
            <w:tcW w:w="1617" w:type="dxa"/>
          </w:tcPr>
          <w:p w14:paraId="07505675"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Место выполнения административного действия/используемая информационная система</w:t>
            </w:r>
          </w:p>
        </w:tc>
        <w:tc>
          <w:tcPr>
            <w:tcW w:w="1985" w:type="dxa"/>
          </w:tcPr>
          <w:p w14:paraId="30116E24"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Критерии принятия решения</w:t>
            </w:r>
          </w:p>
        </w:tc>
        <w:tc>
          <w:tcPr>
            <w:tcW w:w="2236" w:type="dxa"/>
          </w:tcPr>
          <w:p w14:paraId="27BB384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Результат административного действия, способ фиксации</w:t>
            </w:r>
          </w:p>
        </w:tc>
      </w:tr>
      <w:tr w:rsidR="00396D4C" w:rsidRPr="00396D4C" w14:paraId="2F7B7899" w14:textId="77777777" w:rsidTr="00B03A3E">
        <w:trPr>
          <w:gridAfter w:val="1"/>
          <w:wAfter w:w="7" w:type="dxa"/>
        </w:trPr>
        <w:tc>
          <w:tcPr>
            <w:tcW w:w="2236" w:type="dxa"/>
          </w:tcPr>
          <w:p w14:paraId="32983577"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w:t>
            </w:r>
          </w:p>
        </w:tc>
        <w:tc>
          <w:tcPr>
            <w:tcW w:w="2272" w:type="dxa"/>
          </w:tcPr>
          <w:p w14:paraId="1447F551"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w:t>
            </w:r>
          </w:p>
        </w:tc>
        <w:tc>
          <w:tcPr>
            <w:tcW w:w="1588" w:type="dxa"/>
          </w:tcPr>
          <w:p w14:paraId="279AEB29"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w:t>
            </w:r>
          </w:p>
        </w:tc>
        <w:tc>
          <w:tcPr>
            <w:tcW w:w="2776" w:type="dxa"/>
          </w:tcPr>
          <w:p w14:paraId="7D3C495A"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4</w:t>
            </w:r>
          </w:p>
        </w:tc>
        <w:tc>
          <w:tcPr>
            <w:tcW w:w="1617" w:type="dxa"/>
          </w:tcPr>
          <w:p w14:paraId="0CD6EA26"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w:t>
            </w:r>
          </w:p>
        </w:tc>
        <w:tc>
          <w:tcPr>
            <w:tcW w:w="1985" w:type="dxa"/>
          </w:tcPr>
          <w:p w14:paraId="2BE16F60"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6</w:t>
            </w:r>
          </w:p>
        </w:tc>
        <w:tc>
          <w:tcPr>
            <w:tcW w:w="2236" w:type="dxa"/>
          </w:tcPr>
          <w:p w14:paraId="027A78DD" w14:textId="77777777" w:rsidR="002F6AF5" w:rsidRPr="00396D4C" w:rsidRDefault="002F6AF5">
            <w:pPr>
              <w:spacing w:after="1" w:line="220" w:lineRule="auto"/>
              <w:jc w:val="center"/>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7</w:t>
            </w:r>
          </w:p>
        </w:tc>
      </w:tr>
      <w:tr w:rsidR="00396D4C" w:rsidRPr="00396D4C" w14:paraId="3CC28B56" w14:textId="77777777" w:rsidTr="00B03A3E">
        <w:tc>
          <w:tcPr>
            <w:tcW w:w="14717" w:type="dxa"/>
            <w:gridSpan w:val="8"/>
          </w:tcPr>
          <w:p w14:paraId="2ECE55E9"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 Проверка документов и регистрация заявления</w:t>
            </w:r>
          </w:p>
        </w:tc>
      </w:tr>
      <w:tr w:rsidR="00396D4C" w:rsidRPr="00396D4C" w14:paraId="5E19004E" w14:textId="77777777" w:rsidTr="00B03A3E">
        <w:trPr>
          <w:gridAfter w:val="1"/>
          <w:wAfter w:w="7" w:type="dxa"/>
        </w:trPr>
        <w:tc>
          <w:tcPr>
            <w:tcW w:w="2236" w:type="dxa"/>
            <w:vMerge w:val="restart"/>
          </w:tcPr>
          <w:p w14:paraId="0E6824D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Поступление заявления и документов для предоставления муниципальной услуги в Уполномоченный орган</w:t>
            </w:r>
          </w:p>
        </w:tc>
        <w:tc>
          <w:tcPr>
            <w:tcW w:w="2272" w:type="dxa"/>
          </w:tcPr>
          <w:p w14:paraId="4C5AAB64"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Прием и проверка комплектности документов на наличие/отсутствие оснований для отказа в приеме документов, </w:t>
            </w:r>
            <w:r w:rsidRPr="00396D4C">
              <w:rPr>
                <w:rFonts w:ascii="Times New Roman" w:hAnsi="Times New Roman" w:cs="Times New Roman"/>
                <w:color w:val="000000" w:themeColor="text1"/>
                <w:sz w:val="28"/>
                <w:szCs w:val="28"/>
              </w:rPr>
              <w:lastRenderedPageBreak/>
              <w:t xml:space="preserve">предусмотренных </w:t>
            </w:r>
            <w:hyperlink w:anchor="P202">
              <w:r w:rsidRPr="00396D4C">
                <w:rPr>
                  <w:rFonts w:ascii="Times New Roman" w:hAnsi="Times New Roman" w:cs="Times New Roman"/>
                  <w:color w:val="000000" w:themeColor="text1"/>
                  <w:sz w:val="28"/>
                  <w:szCs w:val="28"/>
                </w:rPr>
                <w:t>12.1</w:t>
              </w:r>
            </w:hyperlink>
            <w:r w:rsidRPr="00396D4C">
              <w:rPr>
                <w:rFonts w:ascii="Times New Roman" w:hAnsi="Times New Roman" w:cs="Times New Roman"/>
                <w:color w:val="000000" w:themeColor="text1"/>
                <w:sz w:val="28"/>
                <w:szCs w:val="28"/>
              </w:rPr>
              <w:t xml:space="preserve"> Административного регламента</w:t>
            </w:r>
          </w:p>
        </w:tc>
        <w:tc>
          <w:tcPr>
            <w:tcW w:w="1588" w:type="dxa"/>
          </w:tcPr>
          <w:p w14:paraId="4D6E004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1 рабочий день</w:t>
            </w:r>
          </w:p>
        </w:tc>
        <w:tc>
          <w:tcPr>
            <w:tcW w:w="2776" w:type="dxa"/>
            <w:vMerge w:val="restart"/>
          </w:tcPr>
          <w:p w14:paraId="100CB12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vMerge w:val="restart"/>
          </w:tcPr>
          <w:p w14:paraId="51F50274"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vMerge w:val="restart"/>
          </w:tcPr>
          <w:p w14:paraId="3F6BFB73"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Наличие/отсутствие оснований для отказа в приеме документов, предусмотренных </w:t>
            </w:r>
            <w:hyperlink w:anchor="P202">
              <w:r w:rsidRPr="00396D4C">
                <w:rPr>
                  <w:rFonts w:ascii="Times New Roman" w:hAnsi="Times New Roman" w:cs="Times New Roman"/>
                  <w:color w:val="000000" w:themeColor="text1"/>
                  <w:sz w:val="28"/>
                  <w:szCs w:val="28"/>
                </w:rPr>
                <w:t xml:space="preserve">пунктом </w:t>
              </w:r>
              <w:r w:rsidRPr="00396D4C">
                <w:rPr>
                  <w:rFonts w:ascii="Times New Roman" w:hAnsi="Times New Roman" w:cs="Times New Roman"/>
                  <w:color w:val="000000" w:themeColor="text1"/>
                  <w:sz w:val="28"/>
                  <w:szCs w:val="28"/>
                </w:rPr>
                <w:lastRenderedPageBreak/>
                <w:t>12.1</w:t>
              </w:r>
            </w:hyperlink>
            <w:r w:rsidRPr="00396D4C">
              <w:rPr>
                <w:rFonts w:ascii="Times New Roman" w:hAnsi="Times New Roman" w:cs="Times New Roman"/>
                <w:color w:val="000000" w:themeColor="text1"/>
                <w:sz w:val="28"/>
                <w:szCs w:val="28"/>
              </w:rPr>
              <w:t xml:space="preserve"> Административного регламента</w:t>
            </w:r>
          </w:p>
        </w:tc>
        <w:tc>
          <w:tcPr>
            <w:tcW w:w="2236" w:type="dxa"/>
          </w:tcPr>
          <w:p w14:paraId="2C9A466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регистрация заявления и документов в ГИС (присвоение номера и датирование);</w:t>
            </w:r>
          </w:p>
          <w:p w14:paraId="358C2FF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назначение должностного </w:t>
            </w:r>
            <w:r w:rsidRPr="00396D4C">
              <w:rPr>
                <w:rFonts w:ascii="Times New Roman" w:hAnsi="Times New Roman" w:cs="Times New Roman"/>
                <w:color w:val="000000" w:themeColor="text1"/>
                <w:sz w:val="28"/>
                <w:szCs w:val="28"/>
              </w:rPr>
              <w:lastRenderedPageBreak/>
              <w:t>лица, ответственного за предоставление муниципальной услуги, и передача ему документов</w:t>
            </w:r>
          </w:p>
        </w:tc>
      </w:tr>
      <w:tr w:rsidR="00396D4C" w:rsidRPr="00396D4C" w14:paraId="5DE002BA" w14:textId="77777777" w:rsidTr="00B03A3E">
        <w:trPr>
          <w:gridAfter w:val="1"/>
          <w:wAfter w:w="7" w:type="dxa"/>
        </w:trPr>
        <w:tc>
          <w:tcPr>
            <w:tcW w:w="2236" w:type="dxa"/>
            <w:vMerge/>
          </w:tcPr>
          <w:p w14:paraId="002D878F" w14:textId="77777777" w:rsidR="002F6AF5" w:rsidRPr="00396D4C" w:rsidRDefault="002F6AF5">
            <w:pPr>
              <w:rPr>
                <w:rFonts w:ascii="Times New Roman" w:hAnsi="Times New Roman" w:cs="Times New Roman"/>
                <w:color w:val="000000" w:themeColor="text1"/>
                <w:sz w:val="28"/>
                <w:szCs w:val="28"/>
              </w:rPr>
            </w:pPr>
          </w:p>
        </w:tc>
        <w:tc>
          <w:tcPr>
            <w:tcW w:w="2272" w:type="dxa"/>
          </w:tcPr>
          <w:p w14:paraId="6DB6168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В случае выявления оснований для отказа в приеме документов, предусмотренных </w:t>
            </w:r>
            <w:hyperlink w:anchor="P202">
              <w:r w:rsidRPr="00396D4C">
                <w:rPr>
                  <w:rFonts w:ascii="Times New Roman" w:hAnsi="Times New Roman" w:cs="Times New Roman"/>
                  <w:color w:val="000000" w:themeColor="text1"/>
                  <w:sz w:val="28"/>
                  <w:szCs w:val="28"/>
                </w:rPr>
                <w:t>пунктом 12.1</w:t>
              </w:r>
            </w:hyperlink>
            <w:r w:rsidRPr="00396D4C">
              <w:rPr>
                <w:rFonts w:ascii="Times New Roman" w:hAnsi="Times New Roman" w:cs="Times New Roman"/>
                <w:color w:val="000000" w:themeColor="text1"/>
                <w:sz w:val="28"/>
                <w:szCs w:val="28"/>
              </w:rPr>
              <w:t xml:space="preserve"> Административного регламента, направление заявителю решения об отказе в приеме документов</w:t>
            </w:r>
          </w:p>
        </w:tc>
        <w:tc>
          <w:tcPr>
            <w:tcW w:w="1588" w:type="dxa"/>
          </w:tcPr>
          <w:p w14:paraId="7D8BC90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 рабочий день с даты регистрации заявления</w:t>
            </w:r>
          </w:p>
        </w:tc>
        <w:tc>
          <w:tcPr>
            <w:tcW w:w="2776" w:type="dxa"/>
            <w:vMerge/>
          </w:tcPr>
          <w:p w14:paraId="76AC2DC4" w14:textId="77777777" w:rsidR="002F6AF5" w:rsidRPr="00396D4C" w:rsidRDefault="002F6AF5">
            <w:pPr>
              <w:rPr>
                <w:rFonts w:ascii="Times New Roman" w:hAnsi="Times New Roman" w:cs="Times New Roman"/>
                <w:color w:val="000000" w:themeColor="text1"/>
                <w:sz w:val="28"/>
                <w:szCs w:val="28"/>
              </w:rPr>
            </w:pPr>
          </w:p>
        </w:tc>
        <w:tc>
          <w:tcPr>
            <w:tcW w:w="1617" w:type="dxa"/>
            <w:vMerge/>
          </w:tcPr>
          <w:p w14:paraId="4664ADC4" w14:textId="77777777" w:rsidR="002F6AF5" w:rsidRPr="00396D4C" w:rsidRDefault="002F6AF5">
            <w:pPr>
              <w:rPr>
                <w:rFonts w:ascii="Times New Roman" w:hAnsi="Times New Roman" w:cs="Times New Roman"/>
                <w:color w:val="000000" w:themeColor="text1"/>
                <w:sz w:val="28"/>
                <w:szCs w:val="28"/>
              </w:rPr>
            </w:pPr>
          </w:p>
        </w:tc>
        <w:tc>
          <w:tcPr>
            <w:tcW w:w="1985" w:type="dxa"/>
            <w:vMerge/>
          </w:tcPr>
          <w:p w14:paraId="1F6B11E5" w14:textId="77777777" w:rsidR="002F6AF5" w:rsidRPr="00396D4C" w:rsidRDefault="002F6AF5">
            <w:pPr>
              <w:rPr>
                <w:rFonts w:ascii="Times New Roman" w:hAnsi="Times New Roman" w:cs="Times New Roman"/>
                <w:color w:val="000000" w:themeColor="text1"/>
                <w:sz w:val="28"/>
                <w:szCs w:val="28"/>
              </w:rPr>
            </w:pPr>
          </w:p>
        </w:tc>
        <w:tc>
          <w:tcPr>
            <w:tcW w:w="2236" w:type="dxa"/>
          </w:tcPr>
          <w:p w14:paraId="699A41E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направление заявителю решения об отказе в приеме документов</w:t>
            </w:r>
          </w:p>
        </w:tc>
      </w:tr>
      <w:tr w:rsidR="00396D4C" w:rsidRPr="00396D4C" w14:paraId="6F35B351" w14:textId="77777777" w:rsidTr="00B03A3E">
        <w:trPr>
          <w:gridAfter w:val="1"/>
          <w:wAfter w:w="7" w:type="dxa"/>
        </w:trPr>
        <w:tc>
          <w:tcPr>
            <w:tcW w:w="2236" w:type="dxa"/>
          </w:tcPr>
          <w:p w14:paraId="75D58D68"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72" w:type="dxa"/>
          </w:tcPr>
          <w:p w14:paraId="1C9EC7F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В случае отсутствия оснований для отказа в приеме документов, предусмотренных </w:t>
            </w:r>
            <w:hyperlink w:anchor="P202">
              <w:r w:rsidRPr="00396D4C">
                <w:rPr>
                  <w:rFonts w:ascii="Times New Roman" w:hAnsi="Times New Roman" w:cs="Times New Roman"/>
                  <w:color w:val="000000" w:themeColor="text1"/>
                  <w:sz w:val="28"/>
                  <w:szCs w:val="28"/>
                </w:rPr>
                <w:t>пунктом 12.1</w:t>
              </w:r>
            </w:hyperlink>
            <w:r w:rsidRPr="00396D4C">
              <w:rPr>
                <w:rFonts w:ascii="Times New Roman" w:hAnsi="Times New Roman" w:cs="Times New Roman"/>
                <w:color w:val="000000" w:themeColor="text1"/>
                <w:sz w:val="28"/>
                <w:szCs w:val="28"/>
              </w:rPr>
              <w:t xml:space="preserve"> Административного регламента, </w:t>
            </w:r>
            <w:r w:rsidRPr="00396D4C">
              <w:rPr>
                <w:rFonts w:ascii="Times New Roman" w:hAnsi="Times New Roman" w:cs="Times New Roman"/>
                <w:color w:val="000000" w:themeColor="text1"/>
                <w:sz w:val="28"/>
                <w:szCs w:val="28"/>
              </w:rPr>
              <w:lastRenderedPageBreak/>
              <w:t>регистрация заявления в электронной базе данных по учету документов</w:t>
            </w:r>
          </w:p>
        </w:tc>
        <w:tc>
          <w:tcPr>
            <w:tcW w:w="1588" w:type="dxa"/>
          </w:tcPr>
          <w:p w14:paraId="12693774"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1 рабочий день</w:t>
            </w:r>
          </w:p>
        </w:tc>
        <w:tc>
          <w:tcPr>
            <w:tcW w:w="2776" w:type="dxa"/>
          </w:tcPr>
          <w:p w14:paraId="69811AE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регистрацию корреспонденции</w:t>
            </w:r>
          </w:p>
        </w:tc>
        <w:tc>
          <w:tcPr>
            <w:tcW w:w="1617" w:type="dxa"/>
          </w:tcPr>
          <w:p w14:paraId="18F11D5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tcPr>
          <w:p w14:paraId="74FFE9F2"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36" w:type="dxa"/>
          </w:tcPr>
          <w:p w14:paraId="18BEEA7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регистрация заявления в электронной базе данных по учету документов</w:t>
            </w:r>
          </w:p>
        </w:tc>
      </w:tr>
      <w:tr w:rsidR="00396D4C" w:rsidRPr="00396D4C" w14:paraId="0CC181AA" w14:textId="77777777" w:rsidTr="00B03A3E">
        <w:trPr>
          <w:gridAfter w:val="1"/>
          <w:wAfter w:w="7" w:type="dxa"/>
        </w:trPr>
        <w:tc>
          <w:tcPr>
            <w:tcW w:w="2236" w:type="dxa"/>
          </w:tcPr>
          <w:p w14:paraId="7A2D0D54"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72" w:type="dxa"/>
          </w:tcPr>
          <w:p w14:paraId="2D6546B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Формирование начисления для оплаты госпошлины (в случае обращения с заявлением о выдаче разрешения на установку и эксплуатацию рекламной конструкции)</w:t>
            </w:r>
          </w:p>
        </w:tc>
        <w:tc>
          <w:tcPr>
            <w:tcW w:w="1588" w:type="dxa"/>
          </w:tcPr>
          <w:p w14:paraId="2157271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 рабочий день</w:t>
            </w:r>
          </w:p>
        </w:tc>
        <w:tc>
          <w:tcPr>
            <w:tcW w:w="2776" w:type="dxa"/>
          </w:tcPr>
          <w:p w14:paraId="27843956"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tcPr>
          <w:p w14:paraId="16985BC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tcPr>
          <w:p w14:paraId="6E04C7D6"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36" w:type="dxa"/>
          </w:tcPr>
          <w:p w14:paraId="48735CF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Формирование начисления для оплаты госпошлины (в случае обращения с заявлением о выдаче разрешения на установку и эксплуатацию рекламной конструкции)</w:t>
            </w:r>
          </w:p>
        </w:tc>
      </w:tr>
      <w:tr w:rsidR="00396D4C" w:rsidRPr="00396D4C" w14:paraId="42C78638" w14:textId="77777777" w:rsidTr="00B03A3E">
        <w:tc>
          <w:tcPr>
            <w:tcW w:w="14717" w:type="dxa"/>
            <w:gridSpan w:val="8"/>
          </w:tcPr>
          <w:p w14:paraId="769810C0"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2. Проверка сведений об оплате в ГИС ГМП (в случае обращения с заявлением о выдаче разрешения на установку и эксплуатацию рекламной конструкции)</w:t>
            </w:r>
          </w:p>
        </w:tc>
      </w:tr>
      <w:tr w:rsidR="00396D4C" w:rsidRPr="00396D4C" w14:paraId="50C51E41" w14:textId="77777777" w:rsidTr="00B03A3E">
        <w:trPr>
          <w:gridAfter w:val="1"/>
          <w:wAfter w:w="7" w:type="dxa"/>
        </w:trPr>
        <w:tc>
          <w:tcPr>
            <w:tcW w:w="2236" w:type="dxa"/>
          </w:tcPr>
          <w:p w14:paraId="7B74DE8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регистрация заявления и документов в ГИС, Формирование начисления для оплаты госпошлины</w:t>
            </w:r>
          </w:p>
        </w:tc>
        <w:tc>
          <w:tcPr>
            <w:tcW w:w="2272" w:type="dxa"/>
          </w:tcPr>
          <w:p w14:paraId="4D8A704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Проверка сведений об оплате в ГИС ГМП</w:t>
            </w:r>
          </w:p>
        </w:tc>
        <w:tc>
          <w:tcPr>
            <w:tcW w:w="1588" w:type="dxa"/>
          </w:tcPr>
          <w:p w14:paraId="530268A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 рабочий день</w:t>
            </w:r>
          </w:p>
        </w:tc>
        <w:tc>
          <w:tcPr>
            <w:tcW w:w="2776" w:type="dxa"/>
          </w:tcPr>
          <w:p w14:paraId="1E768B9E"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tcPr>
          <w:p w14:paraId="44D6ECE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tcPr>
          <w:p w14:paraId="044B8F8C"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36" w:type="dxa"/>
          </w:tcPr>
          <w:p w14:paraId="61CEACB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Наличие/отсутствие сведений об оплате в ГИС ГМП</w:t>
            </w:r>
          </w:p>
        </w:tc>
      </w:tr>
      <w:tr w:rsidR="00396D4C" w:rsidRPr="00396D4C" w14:paraId="2473311A" w14:textId="77777777" w:rsidTr="00B03A3E">
        <w:tc>
          <w:tcPr>
            <w:tcW w:w="14717" w:type="dxa"/>
            <w:gridSpan w:val="8"/>
          </w:tcPr>
          <w:p w14:paraId="352696C7"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3. Получение сведений посредством СМЭВ</w:t>
            </w:r>
          </w:p>
        </w:tc>
      </w:tr>
      <w:tr w:rsidR="00396D4C" w:rsidRPr="00396D4C" w14:paraId="3462F4D2" w14:textId="77777777" w:rsidTr="00B03A3E">
        <w:trPr>
          <w:gridAfter w:val="1"/>
          <w:wAfter w:w="7" w:type="dxa"/>
        </w:trPr>
        <w:tc>
          <w:tcPr>
            <w:tcW w:w="2236" w:type="dxa"/>
            <w:vMerge w:val="restart"/>
          </w:tcPr>
          <w:p w14:paraId="722F7FFE"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72" w:type="dxa"/>
          </w:tcPr>
          <w:p w14:paraId="234E3367"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направление межведомственных запросов в органы и организации, указанные в </w:t>
            </w:r>
            <w:hyperlink w:anchor="P109">
              <w:r w:rsidRPr="00396D4C">
                <w:rPr>
                  <w:rFonts w:ascii="Times New Roman" w:hAnsi="Times New Roman" w:cs="Times New Roman"/>
                  <w:color w:val="000000" w:themeColor="text1"/>
                  <w:sz w:val="28"/>
                  <w:szCs w:val="28"/>
                </w:rPr>
                <w:t>пункте 5.5</w:t>
              </w:r>
            </w:hyperlink>
            <w:r w:rsidRPr="00396D4C">
              <w:rPr>
                <w:rFonts w:ascii="Times New Roman" w:hAnsi="Times New Roman" w:cs="Times New Roman"/>
                <w:color w:val="000000" w:themeColor="text1"/>
                <w:sz w:val="28"/>
                <w:szCs w:val="28"/>
              </w:rPr>
              <w:t xml:space="preserve"> Административного регламента</w:t>
            </w:r>
          </w:p>
        </w:tc>
        <w:tc>
          <w:tcPr>
            <w:tcW w:w="1588" w:type="dxa"/>
          </w:tcPr>
          <w:p w14:paraId="0A16C146"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 день регистрации заявления и документов</w:t>
            </w:r>
          </w:p>
        </w:tc>
        <w:tc>
          <w:tcPr>
            <w:tcW w:w="2776" w:type="dxa"/>
          </w:tcPr>
          <w:p w14:paraId="26015F84"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tcPr>
          <w:p w14:paraId="1DBA1090"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орган/ГИС/СМЭВ</w:t>
            </w:r>
          </w:p>
        </w:tc>
        <w:tc>
          <w:tcPr>
            <w:tcW w:w="1985" w:type="dxa"/>
          </w:tcPr>
          <w:p w14:paraId="061A3457"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6" w:type="dxa"/>
          </w:tcPr>
          <w:p w14:paraId="3656A0C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109">
              <w:r w:rsidRPr="00396D4C">
                <w:rPr>
                  <w:rFonts w:ascii="Times New Roman" w:hAnsi="Times New Roman" w:cs="Times New Roman"/>
                  <w:color w:val="000000" w:themeColor="text1"/>
                  <w:sz w:val="28"/>
                  <w:szCs w:val="28"/>
                </w:rPr>
                <w:t>пунктом 5.5</w:t>
              </w:r>
            </w:hyperlink>
            <w:r w:rsidRPr="00396D4C">
              <w:rPr>
                <w:rFonts w:ascii="Times New Roman" w:hAnsi="Times New Roman" w:cs="Times New Roman"/>
                <w:color w:val="000000" w:themeColor="text1"/>
                <w:sz w:val="28"/>
                <w:szCs w:val="28"/>
              </w:rPr>
              <w:t xml:space="preserve"> Административного регламента, в том числе с использованием СМЭВ</w:t>
            </w:r>
          </w:p>
        </w:tc>
      </w:tr>
      <w:tr w:rsidR="00396D4C" w:rsidRPr="00396D4C" w14:paraId="6D8DABEB" w14:textId="77777777" w:rsidTr="00B03A3E">
        <w:trPr>
          <w:gridAfter w:val="1"/>
          <w:wAfter w:w="7" w:type="dxa"/>
        </w:trPr>
        <w:tc>
          <w:tcPr>
            <w:tcW w:w="2236" w:type="dxa"/>
            <w:vMerge/>
          </w:tcPr>
          <w:p w14:paraId="5356DFCC" w14:textId="77777777" w:rsidR="002F6AF5" w:rsidRPr="00396D4C" w:rsidRDefault="002F6AF5">
            <w:pPr>
              <w:rPr>
                <w:rFonts w:ascii="Times New Roman" w:hAnsi="Times New Roman" w:cs="Times New Roman"/>
                <w:color w:val="000000" w:themeColor="text1"/>
                <w:sz w:val="28"/>
                <w:szCs w:val="28"/>
              </w:rPr>
            </w:pPr>
          </w:p>
        </w:tc>
        <w:tc>
          <w:tcPr>
            <w:tcW w:w="2272" w:type="dxa"/>
          </w:tcPr>
          <w:p w14:paraId="46D48833"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получение ответов на межведомственные запросы, формирование полного комплекта документов</w:t>
            </w:r>
          </w:p>
        </w:tc>
        <w:tc>
          <w:tcPr>
            <w:tcW w:w="1588" w:type="dxa"/>
          </w:tcPr>
          <w:p w14:paraId="6279E65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396D4C">
              <w:rPr>
                <w:rFonts w:ascii="Times New Roman" w:hAnsi="Times New Roman" w:cs="Times New Roman"/>
                <w:color w:val="000000" w:themeColor="text1"/>
                <w:sz w:val="28"/>
                <w:szCs w:val="28"/>
              </w:rPr>
              <w:lastRenderedPageBreak/>
              <w:t>предусмотрены законодательством РФ и субъекта РФ</w:t>
            </w:r>
          </w:p>
        </w:tc>
        <w:tc>
          <w:tcPr>
            <w:tcW w:w="2776" w:type="dxa"/>
          </w:tcPr>
          <w:p w14:paraId="798775D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должностное лицо Уполномоченного органа, ответственное за предоставление муниципальной услуги</w:t>
            </w:r>
          </w:p>
        </w:tc>
        <w:tc>
          <w:tcPr>
            <w:tcW w:w="1617" w:type="dxa"/>
          </w:tcPr>
          <w:p w14:paraId="5CBFD2AD"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орган/ГИС/СМЭВ</w:t>
            </w:r>
          </w:p>
        </w:tc>
        <w:tc>
          <w:tcPr>
            <w:tcW w:w="1985" w:type="dxa"/>
          </w:tcPr>
          <w:p w14:paraId="46022B83"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36" w:type="dxa"/>
          </w:tcPr>
          <w:p w14:paraId="5C4C134F"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получение документов (сведений), необходимых для предоставления муниципальной услуги</w:t>
            </w:r>
          </w:p>
        </w:tc>
      </w:tr>
      <w:tr w:rsidR="00396D4C" w:rsidRPr="00396D4C" w14:paraId="4FA7ECA3" w14:textId="77777777" w:rsidTr="00B03A3E">
        <w:tc>
          <w:tcPr>
            <w:tcW w:w="14717" w:type="dxa"/>
            <w:gridSpan w:val="8"/>
          </w:tcPr>
          <w:p w14:paraId="6F0937A0"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4. Рассмотрение документов и сведений</w:t>
            </w:r>
          </w:p>
        </w:tc>
      </w:tr>
      <w:tr w:rsidR="00396D4C" w:rsidRPr="00396D4C" w14:paraId="73E96A54" w14:textId="77777777" w:rsidTr="00B03A3E">
        <w:trPr>
          <w:gridAfter w:val="1"/>
          <w:wAfter w:w="7" w:type="dxa"/>
        </w:trPr>
        <w:tc>
          <w:tcPr>
            <w:tcW w:w="2236" w:type="dxa"/>
          </w:tcPr>
          <w:p w14:paraId="782DF843"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272" w:type="dxa"/>
          </w:tcPr>
          <w:p w14:paraId="169A146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588" w:type="dxa"/>
          </w:tcPr>
          <w:p w14:paraId="300CB8C3"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 5 рабочих дней</w:t>
            </w:r>
          </w:p>
        </w:tc>
        <w:tc>
          <w:tcPr>
            <w:tcW w:w="2776" w:type="dxa"/>
          </w:tcPr>
          <w:p w14:paraId="7318DD6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tcPr>
          <w:p w14:paraId="1BF31DC7"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tcPr>
          <w:p w14:paraId="58CA0EE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Наличие или отсутствие оснований отказа в предоставлении муниципальной услуги, указанных в </w:t>
            </w:r>
            <w:hyperlink w:anchor="P216">
              <w:r w:rsidRPr="00396D4C">
                <w:rPr>
                  <w:rFonts w:ascii="Times New Roman" w:hAnsi="Times New Roman" w:cs="Times New Roman"/>
                  <w:color w:val="000000" w:themeColor="text1"/>
                  <w:sz w:val="28"/>
                  <w:szCs w:val="28"/>
                </w:rPr>
                <w:t>подразделе 13</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tc>
        <w:tc>
          <w:tcPr>
            <w:tcW w:w="2236" w:type="dxa"/>
          </w:tcPr>
          <w:p w14:paraId="5AAB2CF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проект результата предоставления муниципальной услуги</w:t>
            </w:r>
          </w:p>
        </w:tc>
      </w:tr>
      <w:tr w:rsidR="00396D4C" w:rsidRPr="00396D4C" w14:paraId="299D4F6B" w14:textId="77777777" w:rsidTr="00B03A3E">
        <w:tc>
          <w:tcPr>
            <w:tcW w:w="14717" w:type="dxa"/>
            <w:gridSpan w:val="8"/>
          </w:tcPr>
          <w:p w14:paraId="5CA10DDA"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5. Принятие решения</w:t>
            </w:r>
          </w:p>
        </w:tc>
      </w:tr>
      <w:tr w:rsidR="00396D4C" w:rsidRPr="00396D4C" w14:paraId="5F2754E8" w14:textId="77777777" w:rsidTr="00B03A3E">
        <w:trPr>
          <w:gridAfter w:val="1"/>
          <w:wAfter w:w="7" w:type="dxa"/>
        </w:trPr>
        <w:tc>
          <w:tcPr>
            <w:tcW w:w="2236" w:type="dxa"/>
            <w:vMerge w:val="restart"/>
          </w:tcPr>
          <w:p w14:paraId="12FC92F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проект результата предоставления муниципальной услуги</w:t>
            </w:r>
          </w:p>
        </w:tc>
        <w:tc>
          <w:tcPr>
            <w:tcW w:w="2272" w:type="dxa"/>
          </w:tcPr>
          <w:p w14:paraId="7E9DDD9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Принятие решения о предоставлении муниципальной услуги или об отказе в предоставлении услуги</w:t>
            </w:r>
          </w:p>
        </w:tc>
        <w:tc>
          <w:tcPr>
            <w:tcW w:w="1588" w:type="dxa"/>
            <w:vMerge w:val="restart"/>
          </w:tcPr>
          <w:p w14:paraId="094A28D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 рабочих дней со дня регистрации заявления</w:t>
            </w:r>
          </w:p>
        </w:tc>
        <w:tc>
          <w:tcPr>
            <w:tcW w:w="2776" w:type="dxa"/>
          </w:tcPr>
          <w:p w14:paraId="7D0CC0A6"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tcPr>
          <w:p w14:paraId="6D47A1A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vMerge w:val="restart"/>
          </w:tcPr>
          <w:p w14:paraId="70108B1B"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Наличие или отсутствие оснований отказа в предоставлении муниципальной услуги, </w:t>
            </w:r>
            <w:r w:rsidRPr="00396D4C">
              <w:rPr>
                <w:rFonts w:ascii="Times New Roman" w:hAnsi="Times New Roman" w:cs="Times New Roman"/>
                <w:color w:val="000000" w:themeColor="text1"/>
                <w:sz w:val="28"/>
                <w:szCs w:val="28"/>
              </w:rPr>
              <w:lastRenderedPageBreak/>
              <w:t xml:space="preserve">указанных в </w:t>
            </w:r>
            <w:hyperlink w:anchor="P216">
              <w:r w:rsidRPr="00396D4C">
                <w:rPr>
                  <w:rFonts w:ascii="Times New Roman" w:hAnsi="Times New Roman" w:cs="Times New Roman"/>
                  <w:color w:val="000000" w:themeColor="text1"/>
                  <w:sz w:val="28"/>
                  <w:szCs w:val="28"/>
                </w:rPr>
                <w:t>подразделе 13</w:t>
              </w:r>
            </w:hyperlink>
            <w:r w:rsidRPr="00396D4C">
              <w:rPr>
                <w:rFonts w:ascii="Times New Roman" w:hAnsi="Times New Roman" w:cs="Times New Roman"/>
                <w:color w:val="000000" w:themeColor="text1"/>
                <w:sz w:val="28"/>
                <w:szCs w:val="28"/>
              </w:rPr>
              <w:t xml:space="preserve"> настоящего Административного регламента</w:t>
            </w:r>
          </w:p>
        </w:tc>
        <w:tc>
          <w:tcPr>
            <w:tcW w:w="2236" w:type="dxa"/>
            <w:vMerge w:val="restart"/>
          </w:tcPr>
          <w:p w14:paraId="45B5811F"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Результат предоставления муниципальной услуги, подписанный Руководителем уполномоченного органа (в том </w:t>
            </w:r>
            <w:r w:rsidRPr="00396D4C">
              <w:rPr>
                <w:rFonts w:ascii="Times New Roman" w:hAnsi="Times New Roman" w:cs="Times New Roman"/>
                <w:color w:val="000000" w:themeColor="text1"/>
                <w:sz w:val="28"/>
                <w:szCs w:val="28"/>
              </w:rPr>
              <w:lastRenderedPageBreak/>
              <w:t>числе подписанный усиленной квалифицированной подписью)</w:t>
            </w:r>
          </w:p>
        </w:tc>
      </w:tr>
      <w:tr w:rsidR="00396D4C" w:rsidRPr="00396D4C" w14:paraId="7D3B71B4" w14:textId="77777777" w:rsidTr="00B03A3E">
        <w:trPr>
          <w:gridAfter w:val="1"/>
          <w:wAfter w:w="7" w:type="dxa"/>
        </w:trPr>
        <w:tc>
          <w:tcPr>
            <w:tcW w:w="2236" w:type="dxa"/>
            <w:vMerge/>
          </w:tcPr>
          <w:p w14:paraId="02F12F89" w14:textId="77777777" w:rsidR="002F6AF5" w:rsidRPr="00396D4C" w:rsidRDefault="002F6AF5">
            <w:pPr>
              <w:rPr>
                <w:rFonts w:ascii="Times New Roman" w:hAnsi="Times New Roman" w:cs="Times New Roman"/>
                <w:color w:val="000000" w:themeColor="text1"/>
                <w:sz w:val="28"/>
                <w:szCs w:val="28"/>
              </w:rPr>
            </w:pPr>
          </w:p>
        </w:tc>
        <w:tc>
          <w:tcPr>
            <w:tcW w:w="2272" w:type="dxa"/>
          </w:tcPr>
          <w:p w14:paraId="79B959C8"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Формирование разрешения на установку и эксплуатацию рекламной конструкции (в случае обращения за получением </w:t>
            </w:r>
            <w:hyperlink w:anchor="P720">
              <w:r w:rsidRPr="00396D4C">
                <w:rPr>
                  <w:rFonts w:ascii="Times New Roman" w:hAnsi="Times New Roman" w:cs="Times New Roman"/>
                  <w:color w:val="000000" w:themeColor="text1"/>
                  <w:sz w:val="28"/>
                  <w:szCs w:val="28"/>
                </w:rPr>
                <w:t>разрешения</w:t>
              </w:r>
            </w:hyperlink>
            <w:r w:rsidRPr="00396D4C">
              <w:rPr>
                <w:rFonts w:ascii="Times New Roman" w:hAnsi="Times New Roman" w:cs="Times New Roman"/>
                <w:color w:val="000000" w:themeColor="text1"/>
                <w:sz w:val="28"/>
                <w:szCs w:val="28"/>
              </w:rPr>
              <w:t xml:space="preserve"> на установку и эксплуатацию рекламной конструкции) (приложение N 2 к настоящему Административному регламенту), формирование </w:t>
            </w:r>
            <w:hyperlink w:anchor="P783">
              <w:r w:rsidRPr="00396D4C">
                <w:rPr>
                  <w:rFonts w:ascii="Times New Roman" w:hAnsi="Times New Roman" w:cs="Times New Roman"/>
                  <w:color w:val="000000" w:themeColor="text1"/>
                  <w:sz w:val="28"/>
                  <w:szCs w:val="28"/>
                </w:rPr>
                <w:t>решения</w:t>
              </w:r>
            </w:hyperlink>
            <w:r w:rsidRPr="00396D4C">
              <w:rPr>
                <w:rFonts w:ascii="Times New Roman" w:hAnsi="Times New Roman" w:cs="Times New Roman"/>
                <w:color w:val="000000" w:themeColor="text1"/>
                <w:sz w:val="28"/>
                <w:szCs w:val="28"/>
              </w:rP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w:t>
            </w:r>
            <w:r w:rsidRPr="00396D4C">
              <w:rPr>
                <w:rFonts w:ascii="Times New Roman" w:hAnsi="Times New Roman" w:cs="Times New Roman"/>
                <w:color w:val="000000" w:themeColor="text1"/>
                <w:sz w:val="28"/>
                <w:szCs w:val="28"/>
              </w:rPr>
              <w:lastRenderedPageBreak/>
              <w:t xml:space="preserve">ому регламенту), формирование решения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6">
              <w:r w:rsidRPr="00396D4C">
                <w:rPr>
                  <w:rFonts w:ascii="Times New Roman" w:hAnsi="Times New Roman" w:cs="Times New Roman"/>
                  <w:color w:val="000000" w:themeColor="text1"/>
                  <w:sz w:val="28"/>
                  <w:szCs w:val="28"/>
                </w:rPr>
                <w:t>подразделе 13</w:t>
              </w:r>
            </w:hyperlink>
            <w:r w:rsidRPr="00396D4C">
              <w:rPr>
                <w:rFonts w:ascii="Times New Roman" w:hAnsi="Times New Roman" w:cs="Times New Roman"/>
                <w:color w:val="000000" w:themeColor="text1"/>
                <w:sz w:val="28"/>
                <w:szCs w:val="28"/>
              </w:rPr>
              <w:t xml:space="preserve"> Административного регламента (приложение N 4 к настоящему Административному регламенту)</w:t>
            </w:r>
          </w:p>
        </w:tc>
        <w:tc>
          <w:tcPr>
            <w:tcW w:w="1588" w:type="dxa"/>
            <w:vMerge/>
          </w:tcPr>
          <w:p w14:paraId="56B644A5" w14:textId="77777777" w:rsidR="002F6AF5" w:rsidRPr="00396D4C" w:rsidRDefault="002F6AF5">
            <w:pPr>
              <w:rPr>
                <w:rFonts w:ascii="Times New Roman" w:hAnsi="Times New Roman" w:cs="Times New Roman"/>
                <w:color w:val="000000" w:themeColor="text1"/>
                <w:sz w:val="28"/>
                <w:szCs w:val="28"/>
              </w:rPr>
            </w:pPr>
          </w:p>
        </w:tc>
        <w:tc>
          <w:tcPr>
            <w:tcW w:w="2776" w:type="dxa"/>
          </w:tcPr>
          <w:p w14:paraId="29744995"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Руководитель Уполномоченного органа</w:t>
            </w:r>
          </w:p>
        </w:tc>
        <w:tc>
          <w:tcPr>
            <w:tcW w:w="1617" w:type="dxa"/>
          </w:tcPr>
          <w:p w14:paraId="6D37923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vMerge/>
          </w:tcPr>
          <w:p w14:paraId="07F17E49" w14:textId="77777777" w:rsidR="002F6AF5" w:rsidRPr="00396D4C" w:rsidRDefault="002F6AF5">
            <w:pPr>
              <w:rPr>
                <w:rFonts w:ascii="Times New Roman" w:hAnsi="Times New Roman" w:cs="Times New Roman"/>
                <w:color w:val="000000" w:themeColor="text1"/>
                <w:sz w:val="28"/>
                <w:szCs w:val="28"/>
              </w:rPr>
            </w:pPr>
          </w:p>
        </w:tc>
        <w:tc>
          <w:tcPr>
            <w:tcW w:w="2236" w:type="dxa"/>
            <w:vMerge/>
          </w:tcPr>
          <w:p w14:paraId="56866772" w14:textId="77777777" w:rsidR="002F6AF5" w:rsidRPr="00396D4C" w:rsidRDefault="002F6AF5">
            <w:pPr>
              <w:rPr>
                <w:rFonts w:ascii="Times New Roman" w:hAnsi="Times New Roman" w:cs="Times New Roman"/>
                <w:color w:val="000000" w:themeColor="text1"/>
                <w:sz w:val="28"/>
                <w:szCs w:val="28"/>
              </w:rPr>
            </w:pPr>
          </w:p>
        </w:tc>
      </w:tr>
      <w:tr w:rsidR="00396D4C" w:rsidRPr="00396D4C" w14:paraId="6AA6DEC2" w14:textId="77777777" w:rsidTr="00B03A3E">
        <w:tc>
          <w:tcPr>
            <w:tcW w:w="14717" w:type="dxa"/>
            <w:gridSpan w:val="8"/>
          </w:tcPr>
          <w:p w14:paraId="6C85F8CE" w14:textId="77777777" w:rsidR="002F6AF5" w:rsidRPr="00396D4C" w:rsidRDefault="002F6AF5">
            <w:pPr>
              <w:spacing w:after="1" w:line="220" w:lineRule="auto"/>
              <w:jc w:val="center"/>
              <w:outlineLvl w:val="2"/>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6. Выдача результата</w:t>
            </w:r>
          </w:p>
        </w:tc>
      </w:tr>
      <w:tr w:rsidR="00396D4C" w:rsidRPr="00396D4C" w14:paraId="6F736823" w14:textId="77777777" w:rsidTr="00B03A3E">
        <w:trPr>
          <w:gridAfter w:val="1"/>
          <w:wAfter w:w="7" w:type="dxa"/>
        </w:trPr>
        <w:tc>
          <w:tcPr>
            <w:tcW w:w="2236" w:type="dxa"/>
            <w:vMerge w:val="restart"/>
          </w:tcPr>
          <w:p w14:paraId="1EBCB649"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формирование и регистрация результата муниципальной услуги</w:t>
            </w:r>
          </w:p>
        </w:tc>
        <w:tc>
          <w:tcPr>
            <w:tcW w:w="2272" w:type="dxa"/>
          </w:tcPr>
          <w:p w14:paraId="48A9C105"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Регистрация результата предоставления муниципальной услуги</w:t>
            </w:r>
          </w:p>
        </w:tc>
        <w:tc>
          <w:tcPr>
            <w:tcW w:w="1588" w:type="dxa"/>
          </w:tcPr>
          <w:p w14:paraId="335EC6FE"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12 рабочих дней со дня регистрации заявления</w:t>
            </w:r>
          </w:p>
        </w:tc>
        <w:tc>
          <w:tcPr>
            <w:tcW w:w="2776" w:type="dxa"/>
          </w:tcPr>
          <w:p w14:paraId="5604C08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1617" w:type="dxa"/>
          </w:tcPr>
          <w:p w14:paraId="0F5A2AF3"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Уполномоченный орган/ГИС</w:t>
            </w:r>
          </w:p>
        </w:tc>
        <w:tc>
          <w:tcPr>
            <w:tcW w:w="1985" w:type="dxa"/>
          </w:tcPr>
          <w:p w14:paraId="112E5916" w14:textId="77777777" w:rsidR="002F6AF5" w:rsidRPr="00396D4C" w:rsidRDefault="002F6AF5">
            <w:pPr>
              <w:spacing w:after="1" w:line="220" w:lineRule="auto"/>
              <w:rPr>
                <w:rFonts w:ascii="Times New Roman" w:hAnsi="Times New Roman" w:cs="Times New Roman"/>
                <w:color w:val="000000" w:themeColor="text1"/>
                <w:sz w:val="28"/>
                <w:szCs w:val="28"/>
              </w:rPr>
            </w:pPr>
          </w:p>
        </w:tc>
        <w:tc>
          <w:tcPr>
            <w:tcW w:w="2236" w:type="dxa"/>
          </w:tcPr>
          <w:p w14:paraId="3A1C6C4C"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Внесение сведений о конечном результате предоставления муниципальной услуги</w:t>
            </w:r>
          </w:p>
        </w:tc>
      </w:tr>
      <w:tr w:rsidR="00396D4C" w:rsidRPr="00396D4C" w14:paraId="26A14158" w14:textId="77777777" w:rsidTr="00B03A3E">
        <w:trPr>
          <w:gridAfter w:val="1"/>
          <w:wAfter w:w="7" w:type="dxa"/>
        </w:trPr>
        <w:tc>
          <w:tcPr>
            <w:tcW w:w="2236" w:type="dxa"/>
            <w:vMerge/>
          </w:tcPr>
          <w:p w14:paraId="396F0053" w14:textId="77777777" w:rsidR="002F6AF5" w:rsidRPr="00396D4C" w:rsidRDefault="002F6AF5">
            <w:pPr>
              <w:rPr>
                <w:rFonts w:ascii="Times New Roman" w:hAnsi="Times New Roman" w:cs="Times New Roman"/>
                <w:color w:val="000000" w:themeColor="text1"/>
                <w:sz w:val="28"/>
                <w:szCs w:val="28"/>
              </w:rPr>
            </w:pPr>
          </w:p>
        </w:tc>
        <w:tc>
          <w:tcPr>
            <w:tcW w:w="2272" w:type="dxa"/>
          </w:tcPr>
          <w:p w14:paraId="726C427F"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t xml:space="preserve">Направление (выдача) </w:t>
            </w:r>
            <w:r w:rsidRPr="00396D4C">
              <w:rPr>
                <w:rFonts w:ascii="Times New Roman" w:hAnsi="Times New Roman" w:cs="Times New Roman"/>
                <w:color w:val="000000" w:themeColor="text1"/>
                <w:sz w:val="28"/>
                <w:szCs w:val="28"/>
              </w:rPr>
              <w:lastRenderedPageBreak/>
              <w:t>результата муниципальной услуги</w:t>
            </w:r>
          </w:p>
        </w:tc>
        <w:tc>
          <w:tcPr>
            <w:tcW w:w="1588" w:type="dxa"/>
          </w:tcPr>
          <w:p w14:paraId="3E3FF3E1"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12 рабочих дней со дня </w:t>
            </w:r>
            <w:r w:rsidRPr="00396D4C">
              <w:rPr>
                <w:rFonts w:ascii="Times New Roman" w:hAnsi="Times New Roman" w:cs="Times New Roman"/>
                <w:color w:val="000000" w:themeColor="text1"/>
                <w:sz w:val="28"/>
                <w:szCs w:val="28"/>
              </w:rPr>
              <w:lastRenderedPageBreak/>
              <w:t>регистрации заявления</w:t>
            </w:r>
          </w:p>
        </w:tc>
        <w:tc>
          <w:tcPr>
            <w:tcW w:w="2776" w:type="dxa"/>
          </w:tcPr>
          <w:p w14:paraId="367BCE63"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должностное лицо Уполномоченного </w:t>
            </w:r>
            <w:r w:rsidRPr="00396D4C">
              <w:rPr>
                <w:rFonts w:ascii="Times New Roman" w:hAnsi="Times New Roman" w:cs="Times New Roman"/>
                <w:color w:val="000000" w:themeColor="text1"/>
                <w:sz w:val="28"/>
                <w:szCs w:val="28"/>
              </w:rPr>
              <w:lastRenderedPageBreak/>
              <w:t>органа, ответственное за предоставление муниципальной услуги</w:t>
            </w:r>
          </w:p>
        </w:tc>
        <w:tc>
          <w:tcPr>
            <w:tcW w:w="1617" w:type="dxa"/>
          </w:tcPr>
          <w:p w14:paraId="46A98907"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Уполномоченный </w:t>
            </w:r>
            <w:r w:rsidRPr="00396D4C">
              <w:rPr>
                <w:rFonts w:ascii="Times New Roman" w:hAnsi="Times New Roman" w:cs="Times New Roman"/>
                <w:color w:val="000000" w:themeColor="text1"/>
                <w:sz w:val="28"/>
                <w:szCs w:val="28"/>
              </w:rPr>
              <w:lastRenderedPageBreak/>
              <w:t>орган/АИС МФЦ/ГИС</w:t>
            </w:r>
          </w:p>
        </w:tc>
        <w:tc>
          <w:tcPr>
            <w:tcW w:w="1985" w:type="dxa"/>
          </w:tcPr>
          <w:p w14:paraId="70FA9BF2"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Указание заявителем в </w:t>
            </w:r>
            <w:r w:rsidRPr="00396D4C">
              <w:rPr>
                <w:rFonts w:ascii="Times New Roman" w:hAnsi="Times New Roman" w:cs="Times New Roman"/>
                <w:color w:val="000000" w:themeColor="text1"/>
                <w:sz w:val="28"/>
                <w:szCs w:val="28"/>
              </w:rPr>
              <w:lastRenderedPageBreak/>
              <w:t xml:space="preserve">Запросе одного из способов выдачи результата муниципальной услуги, предусмотренных </w:t>
            </w:r>
            <w:hyperlink w:anchor="P160">
              <w:r w:rsidRPr="00396D4C">
                <w:rPr>
                  <w:rFonts w:ascii="Times New Roman" w:hAnsi="Times New Roman" w:cs="Times New Roman"/>
                  <w:color w:val="000000" w:themeColor="text1"/>
                  <w:sz w:val="28"/>
                  <w:szCs w:val="28"/>
                </w:rPr>
                <w:t>пунктом 10.1.1</w:t>
              </w:r>
            </w:hyperlink>
            <w:r w:rsidRPr="00396D4C">
              <w:rPr>
                <w:rFonts w:ascii="Times New Roman" w:hAnsi="Times New Roman" w:cs="Times New Roman"/>
                <w:color w:val="000000" w:themeColor="text1"/>
                <w:sz w:val="28"/>
                <w:szCs w:val="28"/>
              </w:rPr>
              <w:t xml:space="preserve"> Административного регламента</w:t>
            </w:r>
          </w:p>
        </w:tc>
        <w:tc>
          <w:tcPr>
            <w:tcW w:w="2236" w:type="dxa"/>
          </w:tcPr>
          <w:p w14:paraId="593D7AEA" w14:textId="77777777" w:rsidR="002F6AF5" w:rsidRPr="00396D4C" w:rsidRDefault="002F6AF5">
            <w:pPr>
              <w:spacing w:after="1" w:line="220" w:lineRule="auto"/>
              <w:rPr>
                <w:rFonts w:ascii="Times New Roman" w:hAnsi="Times New Roman" w:cs="Times New Roman"/>
                <w:color w:val="000000" w:themeColor="text1"/>
                <w:sz w:val="28"/>
                <w:szCs w:val="28"/>
              </w:rPr>
            </w:pPr>
            <w:r w:rsidRPr="00396D4C">
              <w:rPr>
                <w:rFonts w:ascii="Times New Roman" w:hAnsi="Times New Roman" w:cs="Times New Roman"/>
                <w:color w:val="000000" w:themeColor="text1"/>
                <w:sz w:val="28"/>
                <w:szCs w:val="28"/>
              </w:rPr>
              <w:lastRenderedPageBreak/>
              <w:t xml:space="preserve">Направление (выдача) </w:t>
            </w:r>
            <w:r w:rsidRPr="00396D4C">
              <w:rPr>
                <w:rFonts w:ascii="Times New Roman" w:hAnsi="Times New Roman" w:cs="Times New Roman"/>
                <w:color w:val="000000" w:themeColor="text1"/>
                <w:sz w:val="28"/>
                <w:szCs w:val="28"/>
              </w:rPr>
              <w:lastRenderedPageBreak/>
              <w:t>результата муниципальной услуги заявителю</w:t>
            </w:r>
          </w:p>
        </w:tc>
      </w:tr>
    </w:tbl>
    <w:p w14:paraId="13549ABF"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FC159B2" w14:textId="77777777" w:rsidR="002F6AF5" w:rsidRPr="00396D4C" w:rsidRDefault="002F6AF5">
      <w:pPr>
        <w:spacing w:after="1" w:line="220" w:lineRule="auto"/>
        <w:jc w:val="both"/>
        <w:rPr>
          <w:rFonts w:ascii="Times New Roman" w:hAnsi="Times New Roman" w:cs="Times New Roman"/>
          <w:color w:val="000000" w:themeColor="text1"/>
          <w:sz w:val="28"/>
          <w:szCs w:val="28"/>
        </w:rPr>
      </w:pPr>
    </w:p>
    <w:p w14:paraId="279AC002" w14:textId="77777777" w:rsidR="002F6AF5" w:rsidRPr="00396D4C" w:rsidRDefault="002F6AF5">
      <w:pPr>
        <w:pBdr>
          <w:bottom w:val="single" w:sz="6" w:space="0" w:color="auto"/>
        </w:pBdr>
        <w:spacing w:before="100" w:after="100"/>
        <w:jc w:val="both"/>
        <w:rPr>
          <w:rFonts w:ascii="Times New Roman" w:hAnsi="Times New Roman" w:cs="Times New Roman"/>
          <w:color w:val="000000" w:themeColor="text1"/>
          <w:sz w:val="28"/>
          <w:szCs w:val="28"/>
        </w:rPr>
      </w:pPr>
    </w:p>
    <w:p w14:paraId="76C4C4FF" w14:textId="77777777" w:rsidR="006F05AB" w:rsidRPr="00396D4C" w:rsidRDefault="006F05AB">
      <w:pPr>
        <w:rPr>
          <w:color w:val="000000" w:themeColor="text1"/>
        </w:rPr>
      </w:pPr>
    </w:p>
    <w:sectPr w:rsidR="006F05AB" w:rsidRPr="00396D4C">
      <w:pgSz w:w="16838" w:h="11905" w:orient="landscape"/>
      <w:pgMar w:top="1134" w:right="357" w:bottom="680" w:left="35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F5"/>
    <w:rsid w:val="00067D56"/>
    <w:rsid w:val="00090F3D"/>
    <w:rsid w:val="00173374"/>
    <w:rsid w:val="002F6AF5"/>
    <w:rsid w:val="003140A0"/>
    <w:rsid w:val="003948DE"/>
    <w:rsid w:val="00396D4C"/>
    <w:rsid w:val="004F4070"/>
    <w:rsid w:val="006D5E0A"/>
    <w:rsid w:val="006F05AB"/>
    <w:rsid w:val="00780433"/>
    <w:rsid w:val="00813825"/>
    <w:rsid w:val="009F3F45"/>
    <w:rsid w:val="00A0426D"/>
    <w:rsid w:val="00A15995"/>
    <w:rsid w:val="00B03A3E"/>
    <w:rsid w:val="00B8706E"/>
    <w:rsid w:val="00BD13A1"/>
    <w:rsid w:val="00D32704"/>
    <w:rsid w:val="00DF63D6"/>
    <w:rsid w:val="00F4278E"/>
    <w:rsid w:val="00FD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BC95EF"/>
  <w15:chartTrackingRefBased/>
  <w15:docId w15:val="{8FC21D66-5664-4FDB-8C32-4E4FAF65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3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6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68472" TargetMode="External"/><Relationship Id="rId18" Type="http://schemas.openxmlformats.org/officeDocument/2006/relationships/hyperlink" Target="https://login.consultant.ru/link/?req=doc&amp;base=LAW&amp;n=491400&amp;dst=302" TargetMode="External"/><Relationship Id="rId26" Type="http://schemas.openxmlformats.org/officeDocument/2006/relationships/hyperlink" Target="https://login.consultant.ru/link/?req=doc&amp;base=LAW&amp;n=492056&amp;dst=1833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80453&amp;dst=100352" TargetMode="External"/><Relationship Id="rId34" Type="http://schemas.openxmlformats.org/officeDocument/2006/relationships/hyperlink" Target="https://login.consultant.ru/link/?req=doc&amp;base=LAW&amp;n=493224&amp;dst=3327" TargetMode="External"/><Relationship Id="rId7" Type="http://schemas.openxmlformats.org/officeDocument/2006/relationships/hyperlink" Target="file:///\\server\&#1086;&#1073;&#1097;&#1072;&#1103;2\&#1055;&#1056;&#1054;&#1045;&#1050;&#1058;&#1067;%20&#1055;&#1054;&#1057;&#1058;&#1040;&#1053;&#1054;&#1042;&#1051;&#1045;&#1053;&#1048;&#1049;%20&#1044;&#1051;&#1071;%20&#1042;&#1057;&#1045;&#1061;\&#1041;&#1072;&#1089;&#1082;&#1072;&#1082;&#1086;&#1074;&#1072;\www.gosuslugi.ru" TargetMode="Externa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https://login.consultant.ru/link/?req=doc&amp;base=LAW&amp;n=492056&amp;dst=771" TargetMode="External"/><Relationship Id="rId33" Type="http://schemas.openxmlformats.org/officeDocument/2006/relationships/hyperlink" Target="https://login.consultant.ru/link/?req=doc&amp;base=LAW&amp;n=480453&amp;dst=244" TargetMode="External"/><Relationship Id="rId38" Type="http://schemas.openxmlformats.org/officeDocument/2006/relationships/hyperlink" Target="https://login.consultant.ru/link/?req=doc&amp;base=LAW&amp;n=491400&amp;dst=100178"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91400&amp;dst=122" TargetMode="External"/><Relationship Id="rId29" Type="http://schemas.openxmlformats.org/officeDocument/2006/relationships/hyperlink" Target="https://login.consultant.ru/link/?req=doc&amp;base=LAW&amp;n=443427&amp;dst=49" TargetMode="External"/><Relationship Id="rId1" Type="http://schemas.openxmlformats.org/officeDocument/2006/relationships/styles" Target="styles.xml"/><Relationship Id="rId6" Type="http://schemas.openxmlformats.org/officeDocument/2006/relationships/hyperlink" Target="https://gosuslugi.krskstate.ru/" TargetMode="External"/><Relationship Id="rId11" Type="http://schemas.openxmlformats.org/officeDocument/2006/relationships/hyperlink" Target="https://login.consultant.ru/link/?req=doc&amp;base=LAW&amp;n=491400" TargetMode="External"/><Relationship Id="rId24"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91400&amp;dst=100178" TargetMode="External"/><Relationship Id="rId40"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https://login.consultant.ru/link/?req=doc&amp;base=LAW&amp;n=468472&amp;dst=100088"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75220"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LAW&amp;n=491400&amp;dst=100483" TargetMode="External"/><Relationship Id="rId31" Type="http://schemas.openxmlformats.org/officeDocument/2006/relationships/hyperlink" Target="https://login.consultant.ru/link/?req=doc&amp;base=LAW&amp;n=480453" TargetMode="External"/><Relationship Id="rId4" Type="http://schemas.openxmlformats.org/officeDocument/2006/relationships/image" Target="media/image1.png"/><Relationship Id="rId9" Type="http://schemas.openxmlformats.org/officeDocument/2006/relationships/hyperlink" Target="https://login.consultant.ru/link/?req=doc&amp;base=LAW&amp;n=487024" TargetMode="External"/><Relationship Id="rId14" Type="http://schemas.openxmlformats.org/officeDocument/2006/relationships/hyperlink" Target="https://login.consultant.ru/link/?req=doc&amp;base=LAW&amp;n=466787" TargetMode="External"/><Relationship Id="rId22"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LAW&amp;n=475220&amp;dst=100210" TargetMode="External"/><Relationship Id="rId30" Type="http://schemas.openxmlformats.org/officeDocument/2006/relationships/hyperlink" Target="https://login.consultant.ru/link/?req=doc&amp;base=LAW&amp;n=311791" TargetMode="External"/><Relationship Id="rId35" Type="http://schemas.openxmlformats.org/officeDocument/2006/relationships/hyperlink" Target="https://login.consultant.ru/link/?req=doc&amp;base=LAW&amp;n=31179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15316</Words>
  <Characters>87307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2024-12-23T03:06:00Z</cp:lastPrinted>
  <dcterms:created xsi:type="dcterms:W3CDTF">2024-12-20T06:32:00Z</dcterms:created>
  <dcterms:modified xsi:type="dcterms:W3CDTF">2024-12-23T03:13:00Z</dcterms:modified>
</cp:coreProperties>
</file>